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E1" w:rsidRDefault="0032224B" w:rsidP="0032224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8"/>
          <w:sz w:val="28"/>
          <w:szCs w:val="28"/>
        </w:rPr>
        <w:t>平成２９年度</w:t>
      </w:r>
      <w:r w:rsidR="008101D2">
        <w:rPr>
          <w:rFonts w:ascii="ＭＳ 明朝" w:hAnsi="ＭＳ 明朝" w:hint="eastAsia"/>
          <w:spacing w:val="-8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-8"/>
          <w:sz w:val="28"/>
          <w:szCs w:val="28"/>
        </w:rPr>
        <w:t>糸魚川記録会</w:t>
      </w:r>
      <w:r w:rsidR="00080FE1">
        <w:rPr>
          <w:rFonts w:ascii="ＭＳ 明朝" w:hAnsi="ＭＳ 明朝" w:hint="eastAsia"/>
          <w:spacing w:val="-8"/>
          <w:sz w:val="28"/>
          <w:szCs w:val="28"/>
        </w:rPr>
        <w:t>要項</w:t>
      </w:r>
    </w:p>
    <w:p w:rsidR="00080FE1" w:rsidRDefault="00080FE1">
      <w:pPr>
        <w:pStyle w:val="a3"/>
        <w:spacing w:line="270" w:lineRule="exact"/>
        <w:rPr>
          <w:spacing w:val="0"/>
        </w:rPr>
      </w:pPr>
    </w:p>
    <w:p w:rsidR="00D613CB" w:rsidRDefault="00D613CB" w:rsidP="007B0A33">
      <w:pPr>
        <w:pStyle w:val="a3"/>
        <w:wordWrap/>
        <w:spacing w:line="300" w:lineRule="exact"/>
        <w:rPr>
          <w:spacing w:val="0"/>
        </w:rPr>
      </w:pP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5"/>
          <w:sz w:val="19"/>
          <w:szCs w:val="19"/>
        </w:rPr>
        <w:t xml:space="preserve">　</w:t>
      </w:r>
      <w:r w:rsidRPr="00267AEE">
        <w:rPr>
          <w:rFonts w:ascii="ＭＳ ゴシック" w:eastAsia="ＭＳ ゴシック" w:hAnsi="ＭＳ ゴシック" w:cs="ＭＳ ゴシック" w:hint="eastAsia"/>
        </w:rPr>
        <w:t xml:space="preserve">　</w:t>
      </w:r>
      <w:r w:rsidRPr="00267AEE">
        <w:rPr>
          <w:rFonts w:asciiTheme="minorEastAsia" w:eastAsiaTheme="minorEastAsia" w:hAnsi="ＭＳ ゴシック" w:cs="ＭＳ ゴシック" w:hint="eastAsia"/>
        </w:rPr>
        <w:t>１　主　　催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</w:t>
      </w:r>
      <w:r w:rsidR="0032224B">
        <w:rPr>
          <w:rFonts w:asciiTheme="minorEastAsia" w:eastAsiaTheme="minorEastAsia" w:hAnsi="ＭＳ ゴシック" w:cs="ＭＳ ゴシック" w:hint="eastAsia"/>
          <w:spacing w:val="-3"/>
        </w:rPr>
        <w:t>糸魚川市</w:t>
      </w:r>
      <w:r w:rsidRPr="00267AEE">
        <w:rPr>
          <w:rFonts w:asciiTheme="minorEastAsia" w:eastAsiaTheme="minorEastAsia" w:hAnsi="ＭＳ ゴシック" w:cs="ＭＳ ゴシック" w:hint="eastAsia"/>
        </w:rPr>
        <w:t>陸上競技協会</w:t>
      </w: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080FE1" w:rsidRPr="0032224B" w:rsidRDefault="0032224B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>
        <w:rPr>
          <w:rFonts w:asciiTheme="minorEastAsia" w:eastAsiaTheme="minorEastAsia" w:hAnsi="ＭＳ ゴシック" w:cs="ＭＳ ゴシック" w:hint="eastAsia"/>
        </w:rPr>
        <w:t xml:space="preserve">　　２</w:t>
      </w:r>
      <w:r w:rsidR="00080FE1" w:rsidRPr="00267AEE">
        <w:rPr>
          <w:rFonts w:asciiTheme="minorEastAsia" w:eastAsiaTheme="minorEastAsia" w:hAnsi="ＭＳ ゴシック" w:cs="ＭＳ ゴシック" w:hint="eastAsia"/>
        </w:rPr>
        <w:t xml:space="preserve">　日　　時</w:t>
      </w:r>
      <w:r w:rsidR="00080FE1"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</w:t>
      </w:r>
      <w:r w:rsidR="00080FE1" w:rsidRPr="00637E84">
        <w:rPr>
          <w:rFonts w:asciiTheme="minorEastAsia" w:eastAsiaTheme="minorEastAsia" w:hAnsi="ＭＳ ゴシック" w:cs="ＭＳ ゴシック" w:hint="eastAsia"/>
        </w:rPr>
        <w:t>平成</w:t>
      </w:r>
      <w:r>
        <w:rPr>
          <w:rFonts w:asciiTheme="minorEastAsia" w:eastAsiaTheme="minorEastAsia" w:hAnsi="ＭＳ ゴシック" w:cs="ＭＳ ゴシック" w:hint="eastAsia"/>
        </w:rPr>
        <w:t>２９</w:t>
      </w:r>
      <w:r w:rsidR="00080FE1" w:rsidRPr="00637E84">
        <w:rPr>
          <w:rFonts w:asciiTheme="minorEastAsia" w:eastAsiaTheme="minorEastAsia" w:hAnsi="ＭＳ ゴシック" w:cs="ＭＳ ゴシック" w:hint="eastAsia"/>
        </w:rPr>
        <w:t>年</w:t>
      </w:r>
      <w:r w:rsidR="00291762" w:rsidRPr="00555050">
        <w:rPr>
          <w:rFonts w:asciiTheme="minorEastAsia" w:eastAsiaTheme="minorEastAsia" w:hAnsiTheme="minorEastAsia" w:cs="ＭＳ ゴシック" w:hint="eastAsia"/>
        </w:rPr>
        <w:t>４</w:t>
      </w:r>
      <w:r w:rsidR="00080FE1" w:rsidRPr="00555050">
        <w:rPr>
          <w:rFonts w:asciiTheme="minorEastAsia" w:eastAsiaTheme="minorEastAsia" w:hAnsiTheme="minorEastAsia" w:cs="ＭＳ ゴシック" w:hint="eastAsia"/>
        </w:rPr>
        <w:t>月</w:t>
      </w:r>
      <w:r w:rsidR="00637E84" w:rsidRPr="00555050">
        <w:rPr>
          <w:rFonts w:asciiTheme="minorEastAsia" w:eastAsiaTheme="minorEastAsia" w:hAnsiTheme="minorEastAsia" w:cs="ＭＳ ゴシック" w:hint="eastAsia"/>
        </w:rPr>
        <w:t xml:space="preserve"> ２９</w:t>
      </w:r>
      <w:r w:rsidR="00080FE1" w:rsidRPr="00555050">
        <w:rPr>
          <w:rFonts w:asciiTheme="minorEastAsia" w:eastAsiaTheme="minorEastAsia" w:hAnsiTheme="minorEastAsia" w:cs="ＭＳ ゴシック" w:hint="eastAsia"/>
        </w:rPr>
        <w:t>日（</w:t>
      </w:r>
      <w:r w:rsidRPr="00555050">
        <w:rPr>
          <w:rFonts w:asciiTheme="minorEastAsia" w:eastAsiaTheme="minorEastAsia" w:hAnsiTheme="minorEastAsia" w:cs="ＭＳ ゴシック" w:hint="eastAsia"/>
        </w:rPr>
        <w:t>土</w:t>
      </w:r>
      <w:r w:rsidR="00080FE1" w:rsidRPr="00555050">
        <w:rPr>
          <w:rFonts w:asciiTheme="minorEastAsia" w:eastAsiaTheme="minorEastAsia" w:hAnsiTheme="minorEastAsia" w:cs="ＭＳ ゴシック" w:hint="eastAsia"/>
        </w:rPr>
        <w:t>）　９時</w:t>
      </w:r>
      <w:r w:rsidR="00831964" w:rsidRPr="00555050">
        <w:rPr>
          <w:rFonts w:asciiTheme="minorEastAsia" w:eastAsiaTheme="minorEastAsia" w:hAnsiTheme="minorEastAsia" w:cs="ＭＳ ゴシック" w:hint="eastAsia"/>
        </w:rPr>
        <w:t>００</w:t>
      </w:r>
      <w:r w:rsidR="00080FE1" w:rsidRPr="00267AEE">
        <w:rPr>
          <w:rFonts w:asciiTheme="minorEastAsia" w:eastAsiaTheme="minorEastAsia" w:hAnsi="ＭＳ ゴシック" w:cs="ＭＳ ゴシック" w:hint="eastAsia"/>
        </w:rPr>
        <w:t>分　競技開始</w:t>
      </w:r>
    </w:p>
    <w:p w:rsidR="00080FE1" w:rsidRPr="00637E84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080FE1" w:rsidRPr="00267AEE" w:rsidRDefault="007B0A33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>
        <w:rPr>
          <w:rFonts w:asciiTheme="minorEastAsia" w:eastAsiaTheme="minorEastAsia" w:hAnsi="ＭＳ ゴシック" w:cs="ＭＳ ゴシック" w:hint="eastAsia"/>
        </w:rPr>
        <w:t xml:space="preserve">　　３</w:t>
      </w:r>
      <w:r w:rsidR="0042743E" w:rsidRPr="00267AEE">
        <w:rPr>
          <w:rFonts w:asciiTheme="minorEastAsia" w:eastAsiaTheme="minorEastAsia" w:hAnsi="ＭＳ ゴシック" w:cs="ＭＳ ゴシック" w:hint="eastAsia"/>
        </w:rPr>
        <w:t xml:space="preserve">　会　　場　</w:t>
      </w:r>
      <w:r w:rsidR="0032224B">
        <w:rPr>
          <w:rFonts w:asciiTheme="minorEastAsia" w:eastAsiaTheme="minorEastAsia" w:hAnsi="ＭＳ ゴシック" w:cs="ＭＳ ゴシック" w:hint="eastAsia"/>
        </w:rPr>
        <w:t>糸魚川市美山</w:t>
      </w:r>
      <w:r w:rsidR="00080FE1" w:rsidRPr="00267AEE">
        <w:rPr>
          <w:rFonts w:asciiTheme="minorEastAsia" w:eastAsiaTheme="minorEastAsia" w:hAnsi="ＭＳ ゴシック" w:cs="ＭＳ ゴシック" w:hint="eastAsia"/>
        </w:rPr>
        <w:t>陸上競技場</w:t>
      </w:r>
      <w:r w:rsidR="00CE58C0">
        <w:rPr>
          <w:rFonts w:asciiTheme="minorEastAsia" w:eastAsiaTheme="minorEastAsia" w:hAnsi="ＭＳ ゴシック" w:cs="ＭＳ ゴシック" w:hint="eastAsia"/>
        </w:rPr>
        <w:t xml:space="preserve">　 糸魚川市大野６５－１</w:t>
      </w:r>
    </w:p>
    <w:p w:rsidR="00080FE1" w:rsidRPr="007B0A33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080FE1" w:rsidRPr="00267AEE" w:rsidRDefault="007B0A33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>
        <w:rPr>
          <w:rFonts w:asciiTheme="minorEastAsia" w:eastAsiaTheme="minorEastAsia" w:hAnsi="ＭＳ ゴシック" w:cs="ＭＳ ゴシック" w:hint="eastAsia"/>
        </w:rPr>
        <w:t xml:space="preserve">　　４</w:t>
      </w:r>
      <w:r w:rsidR="00080FE1" w:rsidRPr="00267AEE">
        <w:rPr>
          <w:rFonts w:asciiTheme="minorEastAsia" w:eastAsiaTheme="minorEastAsia" w:hAnsi="ＭＳ ゴシック" w:cs="ＭＳ ゴシック" w:hint="eastAsia"/>
        </w:rPr>
        <w:t xml:space="preserve">　種　　目</w:t>
      </w:r>
      <w:r w:rsidR="00080FE1"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080FE1" w:rsidRPr="00267AEE">
        <w:rPr>
          <w:rFonts w:asciiTheme="minorEastAsia" w:eastAsiaTheme="minorEastAsia" w:hAnsi="ＭＳ ゴシック" w:cs="ＭＳ ゴシック" w:hint="eastAsia"/>
        </w:rPr>
        <w:t>（１）</w:t>
      </w:r>
      <w:r w:rsidR="00080FE1" w:rsidRPr="00267AEE">
        <w:rPr>
          <w:rFonts w:ascii="AR P丸ゴシック体E" w:eastAsia="AR P丸ゴシック体E" w:hAnsi="ＭＳ ゴシック" w:cs="ＭＳ ゴシック" w:hint="eastAsia"/>
        </w:rPr>
        <w:t>高校男子</w:t>
      </w:r>
      <w:r w:rsidR="00080FE1" w:rsidRPr="00267AEE">
        <w:rPr>
          <w:rFonts w:ascii="AR P丸ゴシック体E" w:eastAsia="AR P丸ゴシック体E" w:hAnsi="ＭＳ ゴシック" w:cs="ＭＳ ゴシック" w:hint="eastAsia"/>
          <w:spacing w:val="-3"/>
        </w:rPr>
        <w:t xml:space="preserve">  </w:t>
      </w:r>
      <w:r w:rsidR="00080FE1" w:rsidRPr="00267AEE">
        <w:rPr>
          <w:rFonts w:ascii="AR P丸ゴシック体E" w:eastAsia="AR P丸ゴシック体E" w:hAnsi="ＭＳ ゴシック" w:cs="ＭＳ ゴシック" w:hint="eastAsia"/>
        </w:rPr>
        <w:t>（</w:t>
      </w:r>
      <w:r w:rsidR="0032224B">
        <w:rPr>
          <w:rFonts w:ascii="AR P丸ゴシック体E" w:eastAsia="AR P丸ゴシック体E" w:hAnsi="ＭＳ ゴシック" w:cs="ＭＳ ゴシック" w:hint="eastAsia"/>
        </w:rPr>
        <w:t>13</w:t>
      </w:r>
      <w:r w:rsidR="00080FE1" w:rsidRPr="00267AEE">
        <w:rPr>
          <w:rFonts w:ascii="AR P丸ゴシック体E" w:eastAsia="AR P丸ゴシック体E" w:hAnsi="ＭＳ ゴシック" w:cs="ＭＳ ゴシック" w:hint="eastAsia"/>
        </w:rPr>
        <w:t>種目）</w:t>
      </w:r>
    </w:p>
    <w:p w:rsidR="0032224B" w:rsidRDefault="00080FE1" w:rsidP="007B0A33">
      <w:pPr>
        <w:pStyle w:val="a3"/>
        <w:wordWrap/>
        <w:spacing w:line="300" w:lineRule="exact"/>
        <w:rPr>
          <w:rFonts w:asciiTheme="minorEastAsia" w:eastAsiaTheme="minorEastAsia" w:hAnsiTheme="minorEastAsia" w:cs="ＭＳ ゴシック"/>
        </w:rPr>
      </w:pPr>
      <w:r w:rsidRPr="00267AEE">
        <w:rPr>
          <w:rFonts w:asciiTheme="minorEastAsia" w:eastAsiaTheme="minorEastAsia" w:hAnsi="ＭＳ ゴシック" w:cs="ＭＳ ゴシック" w:hint="eastAsia"/>
        </w:rPr>
        <w:t xml:space="preserve">　　　　　　　　　　</w:t>
      </w:r>
      <w:r w:rsidRPr="0032224B">
        <w:rPr>
          <w:rFonts w:asciiTheme="minorEastAsia" w:eastAsiaTheme="minorEastAsia" w:hAnsi="ＭＳ ゴシック" w:cs="ＭＳ ゴシック" w:hint="eastAsia"/>
        </w:rPr>
        <w:t>・１００ｍ・２００ｍ・４００ｍ・８００ｍ・１５００ｍ</w:t>
      </w:r>
      <w:r w:rsidR="0032224B">
        <w:rPr>
          <w:rFonts w:asciiTheme="minorEastAsia" w:eastAsiaTheme="minorEastAsia" w:hint="eastAsia"/>
          <w:spacing w:val="0"/>
        </w:rPr>
        <w:t>・</w:t>
      </w:r>
      <w:r w:rsidRPr="0032224B">
        <w:rPr>
          <w:rFonts w:asciiTheme="minorEastAsia" w:eastAsiaTheme="minorEastAsia" w:hAnsiTheme="minorEastAsia" w:cs="ＭＳ ゴシック" w:hint="eastAsia"/>
        </w:rPr>
        <w:t>１１０ｍＨ・４×</w:t>
      </w:r>
      <w:r w:rsidR="0032224B">
        <w:rPr>
          <w:rFonts w:asciiTheme="minorEastAsia" w:eastAsiaTheme="minorEastAsia" w:hAnsiTheme="minorEastAsia" w:cs="ＭＳ ゴシック" w:hint="eastAsia"/>
        </w:rPr>
        <w:t>１００</w:t>
      </w:r>
      <w:r w:rsidRPr="0032224B">
        <w:rPr>
          <w:rFonts w:asciiTheme="minorEastAsia" w:eastAsiaTheme="minorEastAsia" w:hAnsiTheme="minorEastAsia" w:cs="ＭＳ ゴシック" w:hint="eastAsia"/>
        </w:rPr>
        <w:t>ｍＲ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Theme="minorEastAsia" w:cs="ＭＳ ゴシック" w:hint="eastAsia"/>
        </w:rPr>
        <w:t xml:space="preserve">　　　　　　　　　　・走高跳・走幅跳・</w:t>
      </w:r>
      <w:r w:rsidRPr="005907ED">
        <w:rPr>
          <w:rFonts w:asciiTheme="minorEastAsia" w:eastAsiaTheme="minorEastAsia" w:hAnsiTheme="minorEastAsia" w:cs="ＭＳ ゴシック" w:hint="eastAsia"/>
        </w:rPr>
        <w:t>砲丸投</w:t>
      </w:r>
      <w:r w:rsidR="005907ED" w:rsidRPr="005907ED">
        <w:rPr>
          <w:rFonts w:asciiTheme="minorEastAsia" w:eastAsiaTheme="minorEastAsia" w:hAnsiTheme="minorEastAsia" w:cs="ＭＳ ゴシック" w:hint="eastAsia"/>
        </w:rPr>
        <w:t>(6.0kg)</w:t>
      </w:r>
      <w:r w:rsidRPr="005907ED">
        <w:rPr>
          <w:rFonts w:asciiTheme="minorEastAsia" w:eastAsiaTheme="minorEastAsia" w:hAnsiTheme="minorEastAsia" w:cs="ＭＳ ゴシック" w:hint="eastAsia"/>
        </w:rPr>
        <w:t>・円盤投</w:t>
      </w:r>
      <w:r w:rsidR="005907ED" w:rsidRPr="005907ED">
        <w:rPr>
          <w:rFonts w:asciiTheme="minorEastAsia" w:eastAsiaTheme="minorEastAsia" w:hAnsiTheme="minorEastAsia" w:cs="ＭＳ ゴシック" w:hint="eastAsia"/>
        </w:rPr>
        <w:t>(1.75kg)</w:t>
      </w:r>
      <w:r w:rsidRPr="005907ED">
        <w:rPr>
          <w:rFonts w:asciiTheme="minorEastAsia" w:eastAsiaTheme="minorEastAsia" w:hAnsiTheme="minorEastAsia" w:cs="ＭＳ ゴシック" w:hint="eastAsia"/>
        </w:rPr>
        <w:t>・ハンマ</w:t>
      </w:r>
      <w:r w:rsidR="0032224B" w:rsidRPr="005907ED">
        <w:rPr>
          <w:rFonts w:asciiTheme="minorEastAsia" w:eastAsiaTheme="minorEastAsia" w:hAnsiTheme="minorEastAsia" w:cs="ＭＳ ゴシック" w:hint="eastAsia"/>
        </w:rPr>
        <w:t>ー</w:t>
      </w:r>
      <w:r w:rsidRPr="005907ED">
        <w:rPr>
          <w:rFonts w:asciiTheme="minorEastAsia" w:eastAsiaTheme="minorEastAsia" w:hAnsiTheme="minorEastAsia" w:cs="ＭＳ ゴシック" w:hint="eastAsia"/>
        </w:rPr>
        <w:t>投</w:t>
      </w:r>
      <w:r w:rsidR="005907ED" w:rsidRPr="005907ED">
        <w:rPr>
          <w:rFonts w:asciiTheme="minorEastAsia" w:eastAsiaTheme="minorEastAsia" w:hAnsi="ＭＳ ゴシック" w:cs="ＭＳ ゴシック" w:hint="eastAsia"/>
        </w:rPr>
        <w:t>(6.0kg)</w:t>
      </w:r>
      <w:r w:rsidRPr="005907ED">
        <w:rPr>
          <w:rFonts w:asciiTheme="minorEastAsia" w:eastAsiaTheme="minorEastAsia" w:hAnsiTheme="minorEastAsia" w:cs="ＭＳ ゴシック" w:hint="eastAsia"/>
        </w:rPr>
        <w:t>・や</w:t>
      </w:r>
      <w:r w:rsidRPr="0032224B">
        <w:rPr>
          <w:rFonts w:asciiTheme="minorEastAsia" w:eastAsiaTheme="minorEastAsia" w:hAnsiTheme="minorEastAsia" w:cs="ＭＳ ゴシック" w:hint="eastAsia"/>
        </w:rPr>
        <w:t>り投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</w:rPr>
        <w:t xml:space="preserve">　　　　　　　　</w:t>
      </w: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477E3B" w:rsidRPr="0032224B">
        <w:rPr>
          <w:rFonts w:asciiTheme="minorEastAsia" w:eastAsiaTheme="minorEastAsia" w:hAnsi="ＭＳ ゴシック" w:cs="ＭＳ ゴシック" w:hint="eastAsia"/>
        </w:rPr>
        <w:t>（２</w:t>
      </w:r>
      <w:r w:rsidRPr="0032224B">
        <w:rPr>
          <w:rFonts w:asciiTheme="minorEastAsia" w:eastAsiaTheme="minorEastAsia" w:hAnsi="ＭＳ ゴシック" w:cs="ＭＳ ゴシック" w:hint="eastAsia"/>
        </w:rPr>
        <w:t>）</w:t>
      </w:r>
      <w:r w:rsidRPr="0032224B">
        <w:rPr>
          <w:rFonts w:ascii="AR P丸ゴシック体E" w:eastAsia="AR P丸ゴシック体E" w:hAnsi="ＭＳ ゴシック" w:cs="ＭＳ ゴシック" w:hint="eastAsia"/>
        </w:rPr>
        <w:t>高校女子</w:t>
      </w:r>
      <w:r w:rsidRPr="0032224B">
        <w:rPr>
          <w:rFonts w:ascii="AR P丸ゴシック体E" w:eastAsia="AR P丸ゴシック体E" w:hAnsi="ＭＳ ゴシック" w:cs="ＭＳ ゴシック" w:hint="eastAsia"/>
          <w:spacing w:val="-3"/>
        </w:rPr>
        <w:t xml:space="preserve">  </w:t>
      </w:r>
      <w:r w:rsidR="005907ED">
        <w:rPr>
          <w:rFonts w:ascii="AR P丸ゴシック体E" w:eastAsia="AR P丸ゴシック体E" w:hAnsi="ＭＳ ゴシック" w:cs="ＭＳ ゴシック" w:hint="eastAsia"/>
        </w:rPr>
        <w:t>（13</w:t>
      </w:r>
      <w:r w:rsidRPr="0032224B">
        <w:rPr>
          <w:rFonts w:ascii="AR P丸ゴシック体E" w:eastAsia="AR P丸ゴシック体E" w:hAnsi="ＭＳ ゴシック" w:cs="ＭＳ ゴシック" w:hint="eastAsia"/>
        </w:rPr>
        <w:t>種目）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    </w:t>
      </w:r>
      <w:r w:rsidR="00515DA9"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</w:t>
      </w: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Pr="0032224B">
        <w:rPr>
          <w:rFonts w:asciiTheme="minorEastAsia" w:eastAsiaTheme="minorEastAsia" w:hAnsi="ＭＳ ゴシック" w:cs="ＭＳ ゴシック" w:hint="eastAsia"/>
        </w:rPr>
        <w:t>・１００ｍ・２００ｍ・４００ｍ・８００ｍ・</w:t>
      </w:r>
      <w:r w:rsidR="000E762B" w:rsidRPr="0032224B">
        <w:rPr>
          <w:rFonts w:asciiTheme="minorEastAsia" w:eastAsiaTheme="minorEastAsia" w:hAnsi="ＭＳ ゴシック" w:cs="ＭＳ ゴシック" w:hint="eastAsia"/>
        </w:rPr>
        <w:t>１５００ｍ・</w:t>
      </w:r>
      <w:r w:rsidRPr="0032224B">
        <w:rPr>
          <w:rFonts w:asciiTheme="minorEastAsia" w:eastAsiaTheme="minorEastAsia" w:hAnsi="ＭＳ ゴシック" w:cs="ＭＳ ゴシック" w:hint="eastAsia"/>
        </w:rPr>
        <w:t>１００ｍＨ</w:t>
      </w:r>
      <w:r w:rsidR="0032224B">
        <w:rPr>
          <w:rFonts w:asciiTheme="minorEastAsia" w:eastAsiaTheme="minorEastAsia" w:hAnsi="ＭＳ ゴシック" w:cs="ＭＳ ゴシック" w:hint="eastAsia"/>
        </w:rPr>
        <w:t>・</w:t>
      </w:r>
      <w:r w:rsidRPr="0032224B">
        <w:rPr>
          <w:rFonts w:asciiTheme="minorEastAsia" w:eastAsiaTheme="minorEastAsia" w:hAnsi="ＭＳ ゴシック" w:cs="ＭＳ ゴシック" w:hint="eastAsia"/>
        </w:rPr>
        <w:t>４×</w:t>
      </w:r>
      <w:r w:rsidR="0032224B">
        <w:rPr>
          <w:rFonts w:asciiTheme="minorEastAsia" w:eastAsiaTheme="minorEastAsia" w:hAnsi="ＭＳ ゴシック" w:cs="ＭＳ ゴシック" w:hint="eastAsia"/>
        </w:rPr>
        <w:t>１００</w:t>
      </w:r>
      <w:r w:rsidRPr="0032224B">
        <w:rPr>
          <w:rFonts w:asciiTheme="minorEastAsia" w:eastAsiaTheme="minorEastAsia" w:hAnsi="ＭＳ ゴシック" w:cs="ＭＳ ゴシック" w:hint="eastAsia"/>
        </w:rPr>
        <w:t>ｍＲ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</w:rPr>
        <w:t xml:space="preserve">　　　　　　　</w:t>
      </w: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</w:t>
      </w:r>
      <w:r w:rsidR="00515DA9"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32224B">
        <w:rPr>
          <w:rFonts w:asciiTheme="minorEastAsia" w:eastAsiaTheme="minorEastAsia" w:hAnsi="ＭＳ ゴシック" w:cs="ＭＳ ゴシック" w:hint="eastAsia"/>
        </w:rPr>
        <w:t xml:space="preserve">　・走高跳</w:t>
      </w:r>
      <w:r w:rsidRPr="0032224B">
        <w:rPr>
          <w:rFonts w:asciiTheme="minorEastAsia" w:eastAsiaTheme="minorEastAsia" w:hAnsi="ＭＳ ゴシック" w:cs="ＭＳ ゴシック" w:hint="eastAsia"/>
        </w:rPr>
        <w:t>・走幅跳・砲丸投</w:t>
      </w:r>
      <w:r w:rsidR="005907ED" w:rsidRPr="0032224B">
        <w:rPr>
          <w:rFonts w:asciiTheme="minorEastAsia" w:eastAsiaTheme="minorEastAsia" w:hAnsi="ＭＳ ゴシック" w:cs="ＭＳ ゴシック" w:hint="eastAsia"/>
        </w:rPr>
        <w:t>(4.0kg)</w:t>
      </w:r>
      <w:r w:rsidRPr="0032224B">
        <w:rPr>
          <w:rFonts w:asciiTheme="minorEastAsia" w:eastAsiaTheme="minorEastAsia" w:hAnsi="ＭＳ ゴシック" w:cs="ＭＳ ゴシック" w:hint="eastAsia"/>
        </w:rPr>
        <w:t>・円盤投</w:t>
      </w:r>
      <w:r w:rsidR="005907ED">
        <w:rPr>
          <w:rFonts w:asciiTheme="minorEastAsia" w:eastAsiaTheme="minorEastAsia" w:hAnsi="ＭＳ ゴシック" w:cs="ＭＳ ゴシック"/>
        </w:rPr>
        <w:t>(</w:t>
      </w:r>
      <w:r w:rsidR="005907ED">
        <w:rPr>
          <w:rFonts w:asciiTheme="minorEastAsia" w:eastAsiaTheme="minorEastAsia" w:hAnsi="ＭＳ ゴシック" w:cs="ＭＳ ゴシック" w:hint="eastAsia"/>
        </w:rPr>
        <w:t>1</w:t>
      </w:r>
      <w:r w:rsidR="005907ED" w:rsidRPr="005907ED">
        <w:rPr>
          <w:rFonts w:asciiTheme="minorEastAsia" w:eastAsiaTheme="minorEastAsia" w:hAnsi="ＭＳ ゴシック" w:cs="ＭＳ ゴシック"/>
        </w:rPr>
        <w:t>.0kg)</w:t>
      </w:r>
      <w:r w:rsidRPr="0032224B">
        <w:rPr>
          <w:rFonts w:asciiTheme="minorEastAsia" w:eastAsiaTheme="minorEastAsia" w:hAnsi="ＭＳ ゴシック" w:cs="ＭＳ ゴシック" w:hint="eastAsia"/>
        </w:rPr>
        <w:t>・</w:t>
      </w:r>
      <w:r w:rsidR="005907ED">
        <w:rPr>
          <w:rFonts w:asciiTheme="minorEastAsia" w:eastAsiaTheme="minorEastAsia" w:hAnsi="ＭＳ ゴシック" w:cs="ＭＳ ゴシック" w:hint="eastAsia"/>
        </w:rPr>
        <w:t>ハンマー投</w:t>
      </w:r>
      <w:r w:rsidRPr="0032224B">
        <w:rPr>
          <w:rFonts w:asciiTheme="minorEastAsia" w:eastAsiaTheme="minorEastAsia" w:hAnsi="ＭＳ ゴシック" w:cs="ＭＳ ゴシック" w:hint="eastAsia"/>
        </w:rPr>
        <w:t>(4.0kg)</w:t>
      </w:r>
      <w:r w:rsidR="005907ED">
        <w:rPr>
          <w:rFonts w:asciiTheme="minorEastAsia" w:eastAsiaTheme="minorEastAsia" w:hAnsi="ＭＳ ゴシック" w:cs="ＭＳ ゴシック" w:hint="eastAsia"/>
        </w:rPr>
        <w:t>・</w:t>
      </w:r>
      <w:r w:rsidR="005907ED" w:rsidRPr="0032224B">
        <w:rPr>
          <w:rFonts w:asciiTheme="minorEastAsia" w:eastAsiaTheme="minorEastAsia" w:hAnsi="ＭＳ ゴシック" w:cs="ＭＳ ゴシック" w:hint="eastAsia"/>
        </w:rPr>
        <w:t>やり投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　</w:t>
      </w:r>
      <w:r w:rsidR="00515DA9" w:rsidRPr="0032224B">
        <w:rPr>
          <w:rFonts w:asciiTheme="minorEastAsia" w:eastAsiaTheme="minorEastAsia" w:hAnsi="ＭＳ ゴシック" w:cs="ＭＳ ゴシック" w:hint="eastAsia"/>
        </w:rPr>
        <w:t xml:space="preserve"> </w:t>
      </w:r>
      <w:r w:rsidR="00477E3B" w:rsidRPr="0032224B">
        <w:rPr>
          <w:rFonts w:asciiTheme="minorEastAsia" w:eastAsiaTheme="minorEastAsia" w:hAnsi="ＭＳ ゴシック" w:cs="ＭＳ ゴシック" w:hint="eastAsia"/>
        </w:rPr>
        <w:t>（３</w:t>
      </w:r>
      <w:r w:rsidRPr="0032224B">
        <w:rPr>
          <w:rFonts w:asciiTheme="minorEastAsia" w:eastAsiaTheme="minorEastAsia" w:hAnsi="ＭＳ ゴシック" w:cs="ＭＳ ゴシック" w:hint="eastAsia"/>
        </w:rPr>
        <w:t>）</w:t>
      </w:r>
      <w:r w:rsidR="005907ED">
        <w:rPr>
          <w:rFonts w:ascii="AR丸ゴシック体E" w:eastAsia="AR丸ゴシック体E" w:hAnsi="ＭＳ ゴシック" w:cs="ＭＳ ゴシック" w:hint="eastAsia"/>
        </w:rPr>
        <w:t>中学男子　（10</w:t>
      </w:r>
      <w:r w:rsidRPr="0032224B">
        <w:rPr>
          <w:rFonts w:ascii="AR丸ゴシック体E" w:eastAsia="AR丸ゴシック体E" w:hAnsi="ＭＳ ゴシック" w:cs="ＭＳ ゴシック" w:hint="eastAsia"/>
        </w:rPr>
        <w:t>種目）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</w:rPr>
        <w:t xml:space="preserve">　　　　　　　　　　・１００ｍ・</w:t>
      </w:r>
      <w:r w:rsidR="005907ED">
        <w:rPr>
          <w:rFonts w:asciiTheme="minorEastAsia" w:eastAsiaTheme="minorEastAsia" w:hAnsi="ＭＳ ゴシック" w:cs="ＭＳ ゴシック" w:hint="eastAsia"/>
        </w:rPr>
        <w:t>２００ｍ・</w:t>
      </w:r>
      <w:r w:rsidRPr="0032224B">
        <w:rPr>
          <w:rFonts w:asciiTheme="minorEastAsia" w:eastAsiaTheme="minorEastAsia" w:hAnsi="ＭＳ ゴシック" w:cs="ＭＳ ゴシック" w:hint="eastAsia"/>
        </w:rPr>
        <w:t>４００ｍ・</w:t>
      </w:r>
      <w:r w:rsidR="005907ED">
        <w:rPr>
          <w:rFonts w:asciiTheme="minorEastAsia" w:eastAsiaTheme="minorEastAsia" w:hAnsi="ＭＳ ゴシック" w:cs="ＭＳ ゴシック" w:hint="eastAsia"/>
        </w:rPr>
        <w:t>８００ｍ・１５００ｍ</w:t>
      </w:r>
      <w:r w:rsidRPr="0032224B">
        <w:rPr>
          <w:rFonts w:asciiTheme="minorEastAsia" w:eastAsiaTheme="minorEastAsia" w:hAnsi="ＭＳ ゴシック" w:cs="ＭＳ ゴシック" w:hint="eastAsia"/>
        </w:rPr>
        <w:t>・１１０ｍＨ・４×</w:t>
      </w:r>
      <w:r w:rsidR="005907ED">
        <w:rPr>
          <w:rFonts w:asciiTheme="minorEastAsia" w:eastAsiaTheme="minorEastAsia" w:hAnsi="ＭＳ ゴシック" w:cs="ＭＳ ゴシック" w:hint="eastAsia"/>
        </w:rPr>
        <w:t>１００</w:t>
      </w:r>
      <w:r w:rsidRPr="0032224B">
        <w:rPr>
          <w:rFonts w:asciiTheme="minorEastAsia" w:eastAsiaTheme="minorEastAsia" w:hAnsi="ＭＳ ゴシック" w:cs="ＭＳ ゴシック" w:hint="eastAsia"/>
        </w:rPr>
        <w:t>ｍＲ</w:t>
      </w:r>
    </w:p>
    <w:p w:rsidR="00080FE1" w:rsidRPr="005907ED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</w:rPr>
        <w:t xml:space="preserve">　　　　　　　　　</w:t>
      </w: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</w:t>
      </w:r>
      <w:r w:rsidRPr="0032224B">
        <w:rPr>
          <w:rFonts w:asciiTheme="minorEastAsia" w:eastAsiaTheme="minorEastAsia" w:hAnsi="ＭＳ ゴシック" w:cs="ＭＳ ゴシック" w:hint="eastAsia"/>
        </w:rPr>
        <w:t>・走高跳・</w:t>
      </w:r>
      <w:r w:rsidR="005907ED">
        <w:rPr>
          <w:rFonts w:asciiTheme="minorEastAsia" w:eastAsiaTheme="minorEastAsia" w:hAnsi="ＭＳ ゴシック" w:cs="ＭＳ ゴシック" w:hint="eastAsia"/>
        </w:rPr>
        <w:t>走幅跳・砲丸投(</w:t>
      </w:r>
      <w:r w:rsidRPr="0032224B">
        <w:rPr>
          <w:rFonts w:asciiTheme="minorEastAsia" w:eastAsiaTheme="minorEastAsia" w:hAnsi="ＭＳ ゴシック" w:cs="ＭＳ ゴシック" w:hint="eastAsia"/>
        </w:rPr>
        <w:t>5.0kg</w:t>
      </w:r>
      <w:r w:rsidR="005907ED">
        <w:rPr>
          <w:rFonts w:asciiTheme="minorEastAsia" w:eastAsiaTheme="minorEastAsia" w:hAnsi="ＭＳ ゴシック" w:cs="ＭＳ ゴシック" w:hint="eastAsia"/>
        </w:rPr>
        <w:t>)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　</w:t>
      </w:r>
      <w:r w:rsidR="00515DA9" w:rsidRPr="0032224B">
        <w:rPr>
          <w:rFonts w:asciiTheme="minorEastAsia" w:eastAsiaTheme="minorEastAsia" w:hAnsi="ＭＳ ゴシック" w:cs="ＭＳ ゴシック" w:hint="eastAsia"/>
        </w:rPr>
        <w:t xml:space="preserve"> </w:t>
      </w:r>
      <w:r w:rsidR="00477E3B" w:rsidRPr="0032224B">
        <w:rPr>
          <w:rFonts w:asciiTheme="minorEastAsia" w:eastAsiaTheme="minorEastAsia" w:hAnsi="ＭＳ ゴシック" w:cs="ＭＳ ゴシック" w:hint="eastAsia"/>
        </w:rPr>
        <w:t>（４</w:t>
      </w:r>
      <w:r w:rsidRPr="0032224B">
        <w:rPr>
          <w:rFonts w:asciiTheme="minorEastAsia" w:eastAsiaTheme="minorEastAsia" w:hAnsi="ＭＳ ゴシック" w:cs="ＭＳ ゴシック" w:hint="eastAsia"/>
        </w:rPr>
        <w:t>）</w:t>
      </w:r>
      <w:r w:rsidRPr="0032224B">
        <w:rPr>
          <w:rFonts w:ascii="AR P丸ゴシック体E" w:eastAsia="AR P丸ゴシック体E" w:hAnsi="ＭＳ ゴシック" w:cs="ＭＳ ゴシック" w:hint="eastAsia"/>
        </w:rPr>
        <w:t>中学女子</w:t>
      </w:r>
      <w:r w:rsidR="001E469F">
        <w:rPr>
          <w:rFonts w:ascii="AR P丸ゴシック体E" w:eastAsia="AR P丸ゴシック体E" w:hAnsi="ＭＳ ゴシック" w:cs="ＭＳ ゴシック" w:hint="eastAsia"/>
          <w:spacing w:val="-3"/>
        </w:rPr>
        <w:t xml:space="preserve">  </w:t>
      </w:r>
      <w:r w:rsidRPr="0032224B">
        <w:rPr>
          <w:rFonts w:ascii="AR P丸ゴシック体E" w:eastAsia="AR P丸ゴシック体E" w:hAnsi="ＭＳ ゴシック" w:cs="ＭＳ ゴシック" w:hint="eastAsia"/>
        </w:rPr>
        <w:t>（</w:t>
      </w:r>
      <w:r w:rsidR="001E469F">
        <w:rPr>
          <w:rFonts w:ascii="AR P丸ゴシック体E" w:eastAsia="AR P丸ゴシック体E" w:hAnsi="ＭＳ ゴシック" w:cs="ＭＳ ゴシック" w:hint="eastAsia"/>
        </w:rPr>
        <w:t xml:space="preserve"> </w:t>
      </w:r>
      <w:r w:rsidR="001E469F">
        <w:rPr>
          <w:rFonts w:ascii="AR丸ゴシック体E" w:eastAsia="AR丸ゴシック体E" w:hAnsi="ＭＳ ゴシック" w:cs="ＭＳ ゴシック" w:hint="eastAsia"/>
        </w:rPr>
        <w:t>9</w:t>
      </w:r>
      <w:r w:rsidRPr="0032224B">
        <w:rPr>
          <w:rFonts w:ascii="AR P丸ゴシック体E" w:eastAsia="AR P丸ゴシック体E" w:hAnsi="ＭＳ ゴシック" w:cs="ＭＳ ゴシック" w:hint="eastAsia"/>
        </w:rPr>
        <w:t>種目）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</w:t>
      </w: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</w:t>
      </w:r>
      <w:r w:rsidR="00515DA9"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・１００ｍ・２００ｍ・８００ｍ・１５００ｍ・１００ｍＨ・４×</w:t>
      </w:r>
      <w:r w:rsidR="005907ED">
        <w:rPr>
          <w:rFonts w:asciiTheme="minorEastAsia" w:eastAsiaTheme="minorEastAsia" w:hAnsi="ＭＳ ゴシック" w:cs="ＭＳ ゴシック" w:hint="eastAsia"/>
        </w:rPr>
        <w:t>１００</w:t>
      </w:r>
      <w:r w:rsidRPr="0032224B">
        <w:rPr>
          <w:rFonts w:asciiTheme="minorEastAsia" w:eastAsiaTheme="minorEastAsia" w:hAnsi="ＭＳ ゴシック" w:cs="ＭＳ ゴシック" w:hint="eastAsia"/>
        </w:rPr>
        <w:t>ｍＲ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</w:rPr>
        <w:t xml:space="preserve">　　　　　　　　　　・走高跳・走幅跳・砲丸投</w:t>
      </w:r>
      <w:r w:rsidR="005907ED">
        <w:rPr>
          <w:rFonts w:asciiTheme="minorEastAsia" w:eastAsiaTheme="minorEastAsia" w:hAnsi="ＭＳ ゴシック" w:cs="ＭＳ ゴシック" w:hint="eastAsia"/>
        </w:rPr>
        <w:t>(2.72kg)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　</w:t>
      </w: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515DA9"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477E3B" w:rsidRPr="0032224B">
        <w:rPr>
          <w:rFonts w:asciiTheme="minorEastAsia" w:eastAsiaTheme="minorEastAsia" w:hAnsi="ＭＳ ゴシック" w:cs="ＭＳ ゴシック" w:hint="eastAsia"/>
        </w:rPr>
        <w:t>（５</w:t>
      </w:r>
      <w:r w:rsidRPr="0032224B">
        <w:rPr>
          <w:rFonts w:asciiTheme="minorEastAsia" w:eastAsiaTheme="minorEastAsia" w:hAnsi="ＭＳ ゴシック" w:cs="ＭＳ ゴシック" w:hint="eastAsia"/>
        </w:rPr>
        <w:t>）</w:t>
      </w:r>
      <w:r w:rsidRPr="0032224B">
        <w:rPr>
          <w:rFonts w:ascii="AR P丸ゴシック体E" w:eastAsia="AR P丸ゴシック体E" w:hAnsi="ＭＳ ゴシック" w:cs="ＭＳ ゴシック" w:hint="eastAsia"/>
        </w:rPr>
        <w:t xml:space="preserve">小学男子　</w:t>
      </w:r>
      <w:r w:rsidR="005907ED">
        <w:rPr>
          <w:rFonts w:ascii="AR P丸ゴシック体E" w:eastAsia="AR P丸ゴシック体E" w:hAnsi="ＭＳ ゴシック" w:cs="ＭＳ ゴシック" w:hint="eastAsia"/>
        </w:rPr>
        <w:t>（ 2</w:t>
      </w:r>
      <w:r w:rsidRPr="0032224B">
        <w:rPr>
          <w:rFonts w:ascii="AR P丸ゴシック体E" w:eastAsia="AR P丸ゴシック体E" w:hAnsi="ＭＳ ゴシック" w:cs="ＭＳ ゴシック" w:hint="eastAsia"/>
        </w:rPr>
        <w:t>種目）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   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</w:t>
      </w:r>
      <w:r w:rsidR="00515DA9" w:rsidRPr="0032224B">
        <w:rPr>
          <w:rFonts w:asciiTheme="minorEastAsia" w:eastAsiaTheme="minorEastAsia" w:hAnsi="ＭＳ ゴシック" w:cs="ＭＳ ゴシック" w:hint="eastAsia"/>
        </w:rPr>
        <w:t xml:space="preserve">  </w:t>
      </w:r>
      <w:r w:rsidRPr="0032224B">
        <w:rPr>
          <w:rFonts w:asciiTheme="minorEastAsia" w:eastAsiaTheme="minorEastAsia" w:hAnsi="ＭＳ ゴシック" w:cs="ＭＳ ゴシック" w:hint="eastAsia"/>
        </w:rPr>
        <w:t>・１００ｍ</w:t>
      </w:r>
      <w:r w:rsidR="005907ED">
        <w:rPr>
          <w:rFonts w:asciiTheme="minorEastAsia" w:eastAsiaTheme="minorEastAsia" w:hAnsi="ＭＳ ゴシック" w:cs="ＭＳ ゴシック" w:hint="eastAsia"/>
        </w:rPr>
        <w:t>・１５００ｍ</w:t>
      </w:r>
    </w:p>
    <w:p w:rsidR="00080FE1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　</w:t>
      </w:r>
      <w:r w:rsidR="00515DA9" w:rsidRPr="0032224B">
        <w:rPr>
          <w:rFonts w:asciiTheme="minorEastAsia" w:eastAsiaTheme="minorEastAsia" w:hAnsi="ＭＳ ゴシック" w:cs="ＭＳ ゴシック" w:hint="eastAsia"/>
        </w:rPr>
        <w:t xml:space="preserve"> </w:t>
      </w:r>
      <w:r w:rsidR="00477E3B" w:rsidRPr="0032224B">
        <w:rPr>
          <w:rFonts w:asciiTheme="minorEastAsia" w:eastAsiaTheme="minorEastAsia" w:hAnsi="ＭＳ ゴシック" w:cs="ＭＳ ゴシック" w:hint="eastAsia"/>
        </w:rPr>
        <w:t>（６</w:t>
      </w:r>
      <w:r w:rsidRPr="0032224B">
        <w:rPr>
          <w:rFonts w:asciiTheme="minorEastAsia" w:eastAsiaTheme="minorEastAsia" w:hAnsi="ＭＳ ゴシック" w:cs="ＭＳ ゴシック" w:hint="eastAsia"/>
        </w:rPr>
        <w:t>）</w:t>
      </w:r>
      <w:r w:rsidRPr="0032224B">
        <w:rPr>
          <w:rFonts w:ascii="AR P丸ゴシック体E" w:eastAsia="AR P丸ゴシック体E" w:hAnsi="ＭＳ ゴシック" w:cs="ＭＳ ゴシック" w:hint="eastAsia"/>
        </w:rPr>
        <w:t>小学女子</w:t>
      </w:r>
      <w:r w:rsidRPr="0032224B">
        <w:rPr>
          <w:rFonts w:ascii="AR P丸ゴシック体E" w:eastAsia="AR P丸ゴシック体E" w:hAnsi="ＭＳ ゴシック" w:cs="ＭＳ ゴシック" w:hint="eastAsia"/>
          <w:spacing w:val="-3"/>
        </w:rPr>
        <w:t xml:space="preserve">  </w:t>
      </w:r>
      <w:r w:rsidR="005907ED">
        <w:rPr>
          <w:rFonts w:ascii="AR P丸ゴシック体E" w:eastAsia="AR P丸ゴシック体E" w:hAnsi="ＭＳ ゴシック" w:cs="ＭＳ ゴシック" w:hint="eastAsia"/>
        </w:rPr>
        <w:t>（ 2</w:t>
      </w:r>
      <w:r w:rsidRPr="0032224B">
        <w:rPr>
          <w:rFonts w:ascii="AR P丸ゴシック体E" w:eastAsia="AR P丸ゴシック体E" w:hAnsi="ＭＳ ゴシック" w:cs="ＭＳ ゴシック" w:hint="eastAsia"/>
        </w:rPr>
        <w:t>種目）</w:t>
      </w:r>
    </w:p>
    <w:p w:rsidR="00515DA9" w:rsidRPr="0032224B" w:rsidRDefault="00080FE1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               </w:t>
      </w:r>
      <w:r w:rsidR="00515DA9" w:rsidRPr="0032224B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Pr="0032224B">
        <w:rPr>
          <w:rFonts w:asciiTheme="minorEastAsia" w:eastAsiaTheme="minorEastAsia" w:hAnsi="ＭＳ ゴシック" w:cs="ＭＳ ゴシック" w:hint="eastAsia"/>
        </w:rPr>
        <w:t xml:space="preserve">　</w:t>
      </w:r>
      <w:r w:rsidR="00831964" w:rsidRPr="0032224B">
        <w:rPr>
          <w:rFonts w:asciiTheme="minorEastAsia" w:eastAsiaTheme="minorEastAsia" w:hAnsi="ＭＳ ゴシック" w:cs="ＭＳ ゴシック" w:hint="eastAsia"/>
        </w:rPr>
        <w:t xml:space="preserve"> </w:t>
      </w:r>
      <w:r w:rsidRPr="0032224B">
        <w:rPr>
          <w:rFonts w:asciiTheme="minorEastAsia" w:eastAsiaTheme="minorEastAsia" w:hAnsi="ＭＳ ゴシック" w:cs="ＭＳ ゴシック" w:hint="eastAsia"/>
        </w:rPr>
        <w:t>・</w:t>
      </w:r>
      <w:r w:rsidR="005907ED">
        <w:rPr>
          <w:rFonts w:asciiTheme="minorEastAsia" w:eastAsiaTheme="minorEastAsia" w:hAnsi="ＭＳ ゴシック" w:cs="ＭＳ ゴシック" w:hint="eastAsia"/>
        </w:rPr>
        <w:t>１００ｍ・８００ｍ</w:t>
      </w:r>
    </w:p>
    <w:p w:rsidR="00C51874" w:rsidRPr="0032224B" w:rsidRDefault="00C51874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52609C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 w:rsidRPr="00267AEE">
        <w:rPr>
          <w:rFonts w:asciiTheme="minorEastAsia" w:eastAsiaTheme="minorEastAsia" w:hAnsi="ＭＳ ゴシック" w:cs="ＭＳ ゴシック" w:hint="eastAsia"/>
        </w:rPr>
        <w:t xml:space="preserve">　　６　参加資格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5907ED">
        <w:rPr>
          <w:rFonts w:asciiTheme="minorEastAsia" w:eastAsiaTheme="minorEastAsia" w:hAnsi="ＭＳ ゴシック" w:cs="ＭＳ ゴシック" w:hint="eastAsia"/>
        </w:rPr>
        <w:t>（１）</w:t>
      </w:r>
      <w:r w:rsidRPr="00267AEE">
        <w:rPr>
          <w:rFonts w:asciiTheme="minorEastAsia" w:eastAsiaTheme="minorEastAsia" w:hAnsi="ＭＳ ゴシック" w:cs="ＭＳ ゴシック" w:hint="eastAsia"/>
        </w:rPr>
        <w:t>高校生は平成</w:t>
      </w:r>
      <w:r w:rsidR="005907ED">
        <w:rPr>
          <w:rFonts w:asciiTheme="minorEastAsia" w:eastAsiaTheme="minorEastAsia" w:hAnsi="ＭＳ ゴシック" w:cs="ＭＳ ゴシック" w:hint="eastAsia"/>
        </w:rPr>
        <w:t>２９</w:t>
      </w:r>
      <w:r w:rsidRPr="00267AEE">
        <w:rPr>
          <w:rFonts w:asciiTheme="minorEastAsia" w:eastAsiaTheme="minorEastAsia" w:hAnsi="ＭＳ ゴシック" w:cs="ＭＳ ゴシック" w:hint="eastAsia"/>
        </w:rPr>
        <w:t>年度登録競技者であること。また、中学生は</w:t>
      </w:r>
      <w:r w:rsidR="005907ED">
        <w:rPr>
          <w:rFonts w:asciiTheme="minorEastAsia" w:eastAsiaTheme="minorEastAsia" w:hAnsi="ＭＳ ゴシック" w:cs="ＭＳ ゴシック" w:hint="eastAsia"/>
        </w:rPr>
        <w:t>２９</w:t>
      </w:r>
      <w:r w:rsidRPr="00267AEE">
        <w:rPr>
          <w:rFonts w:asciiTheme="minorEastAsia" w:eastAsiaTheme="minorEastAsia" w:hAnsi="ＭＳ ゴシック" w:cs="ＭＳ ゴシック" w:hint="eastAsia"/>
        </w:rPr>
        <w:t>年度登録予定者</w:t>
      </w:r>
      <w:r w:rsidR="005907ED">
        <w:rPr>
          <w:rFonts w:asciiTheme="minorEastAsia" w:eastAsiaTheme="minorEastAsia" w:hAnsi="ＭＳ ゴシック" w:cs="ＭＳ ゴシック" w:hint="eastAsia"/>
        </w:rPr>
        <w:t>である</w:t>
      </w:r>
    </w:p>
    <w:p w:rsidR="0052609C" w:rsidRPr="00831964" w:rsidRDefault="00080FE1" w:rsidP="007B0A33">
      <w:pPr>
        <w:pStyle w:val="a3"/>
        <w:wordWrap/>
        <w:spacing w:line="300" w:lineRule="exact"/>
        <w:ind w:firstLineChars="1100" w:firstLine="2178"/>
        <w:rPr>
          <w:rFonts w:asciiTheme="minorEastAsia" w:eastAsiaTheme="minorEastAsia" w:hAnsi="ＭＳ ゴシック" w:cs="ＭＳ ゴシック"/>
          <w:u w:val="single"/>
        </w:rPr>
      </w:pPr>
      <w:r w:rsidRPr="00267AEE">
        <w:rPr>
          <w:rFonts w:asciiTheme="minorEastAsia" w:eastAsiaTheme="minorEastAsia" w:hAnsi="ＭＳ ゴシック" w:cs="ＭＳ ゴシック" w:hint="eastAsia"/>
        </w:rPr>
        <w:t>こと。</w:t>
      </w:r>
      <w:r w:rsidR="0052609C" w:rsidRPr="00267AEE">
        <w:rPr>
          <w:rFonts w:asciiTheme="minorEastAsia" w:eastAsiaTheme="minorEastAsia" w:hAnsi="ＭＳ ゴシック" w:cs="ＭＳ ゴシック" w:hint="eastAsia"/>
        </w:rPr>
        <w:t>尚、</w:t>
      </w:r>
      <w:r w:rsidR="0052609C" w:rsidRPr="00831964">
        <w:rPr>
          <w:rFonts w:asciiTheme="minorEastAsia" w:eastAsiaTheme="minorEastAsia" w:hAnsi="ＭＳ ゴシック" w:cs="ＭＳ ゴシック" w:hint="eastAsia"/>
          <w:u w:val="single"/>
        </w:rPr>
        <w:t>中学・高校については学校単位での申込みとし個人申込みは受け付けな</w:t>
      </w:r>
      <w:r w:rsidR="005907ED">
        <w:rPr>
          <w:rFonts w:asciiTheme="minorEastAsia" w:eastAsiaTheme="minorEastAsia" w:hAnsi="ＭＳ ゴシック" w:cs="ＭＳ ゴシック" w:hint="eastAsia"/>
          <w:u w:val="single"/>
        </w:rPr>
        <w:t>い。参加</w:t>
      </w:r>
    </w:p>
    <w:p w:rsidR="00080FE1" w:rsidRPr="00831964" w:rsidRDefault="004769E4" w:rsidP="007B0A33">
      <w:pPr>
        <w:pStyle w:val="a3"/>
        <w:wordWrap/>
        <w:spacing w:line="300" w:lineRule="exact"/>
        <w:ind w:firstLineChars="1100" w:firstLine="2178"/>
        <w:rPr>
          <w:rFonts w:asciiTheme="minorEastAsia" w:eastAsiaTheme="minorEastAsia"/>
          <w:spacing w:val="0"/>
          <w:u w:val="single"/>
        </w:rPr>
      </w:pPr>
      <w:r w:rsidRPr="00831964">
        <w:rPr>
          <w:rFonts w:asciiTheme="minorEastAsia" w:eastAsiaTheme="minorEastAsia" w:hAnsi="ＭＳ ゴシック" w:cs="ＭＳ ゴシック" w:hint="eastAsia"/>
          <w:u w:val="single"/>
        </w:rPr>
        <w:t>する学校については</w:t>
      </w:r>
      <w:r w:rsidR="006A6462">
        <w:rPr>
          <w:rFonts w:asciiTheme="minorEastAsia" w:eastAsiaTheme="minorEastAsia" w:hAnsi="ＭＳ ゴシック" w:cs="ＭＳ ゴシック" w:hint="eastAsia"/>
          <w:u w:val="single"/>
        </w:rPr>
        <w:t>１名以上の</w:t>
      </w:r>
      <w:r w:rsidR="00B45B8E" w:rsidRPr="00831964">
        <w:rPr>
          <w:rFonts w:asciiTheme="minorEastAsia" w:eastAsiaTheme="minorEastAsia" w:hAnsi="ＭＳ ゴシック" w:cs="ＭＳ ゴシック" w:hint="eastAsia"/>
          <w:u w:val="single"/>
        </w:rPr>
        <w:t>役員協力を行うこと。</w:t>
      </w: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267AEE">
        <w:rPr>
          <w:rFonts w:asciiTheme="minorEastAsia" w:eastAsiaTheme="minorEastAsia" w:hAnsi="ＭＳ ゴシック" w:cs="ＭＳ ゴシック" w:hint="eastAsia"/>
        </w:rPr>
        <w:t xml:space="preserve">　　　　　　　　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5907ED">
        <w:rPr>
          <w:rFonts w:asciiTheme="minorEastAsia" w:eastAsiaTheme="minorEastAsia" w:hAnsi="ＭＳ ゴシック" w:cs="ＭＳ ゴシック" w:hint="eastAsia"/>
        </w:rPr>
        <w:t>（２）小学生については、ジュニア</w:t>
      </w:r>
      <w:r w:rsidRPr="00267AEE">
        <w:rPr>
          <w:rFonts w:asciiTheme="minorEastAsia" w:eastAsiaTheme="minorEastAsia" w:hAnsi="ＭＳ ゴシック" w:cs="ＭＳ ゴシック" w:hint="eastAsia"/>
        </w:rPr>
        <w:t>陸上教室の参加者に限る。</w:t>
      </w: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6A6462" w:rsidRDefault="00080FE1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 w:rsidRPr="00267AEE">
        <w:rPr>
          <w:rFonts w:asciiTheme="minorEastAsia" w:eastAsiaTheme="minorEastAsia" w:hAnsi="ＭＳ ゴシック" w:cs="ＭＳ ゴシック" w:hint="eastAsia"/>
        </w:rPr>
        <w:t xml:space="preserve">　　７　出場制限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Pr="00267AEE">
        <w:rPr>
          <w:rFonts w:asciiTheme="minorEastAsia" w:eastAsiaTheme="minorEastAsia" w:hAnsi="ＭＳ ゴシック" w:cs="ＭＳ ゴシック" w:hint="eastAsia"/>
        </w:rPr>
        <w:t xml:space="preserve">　○　</w:t>
      </w:r>
      <w:r w:rsidR="000E762B" w:rsidRPr="00267AEE">
        <w:rPr>
          <w:rFonts w:asciiTheme="minorEastAsia" w:eastAsiaTheme="minorEastAsia" w:hAnsi="ＭＳ ゴシック" w:cs="ＭＳ ゴシック" w:hint="eastAsia"/>
        </w:rPr>
        <w:t>個人種目については２種目以内とする</w:t>
      </w:r>
      <w:r w:rsidRPr="00267AEE">
        <w:rPr>
          <w:rFonts w:asciiTheme="minorEastAsia" w:eastAsiaTheme="minorEastAsia" w:hAnsi="ＭＳ ゴシック" w:cs="ＭＳ ゴシック" w:hint="eastAsia"/>
        </w:rPr>
        <w:t>。</w:t>
      </w:r>
      <w:r w:rsidR="00A337BB">
        <w:rPr>
          <w:rFonts w:asciiTheme="minorEastAsia" w:eastAsiaTheme="minorEastAsia" w:hAnsi="ＭＳ ゴシック" w:cs="ＭＳ ゴシック" w:hint="eastAsia"/>
        </w:rPr>
        <w:t>ただしリレーを含めない。</w:t>
      </w:r>
    </w:p>
    <w:p w:rsidR="00080FE1" w:rsidRPr="006A6462" w:rsidRDefault="006A6462" w:rsidP="007B0A33">
      <w:pPr>
        <w:pStyle w:val="a3"/>
        <w:wordWrap/>
        <w:spacing w:line="300" w:lineRule="exact"/>
        <w:ind w:firstLineChars="1150" w:firstLine="2277"/>
        <w:rPr>
          <w:rFonts w:asciiTheme="minorEastAsia" w:eastAsiaTheme="minorEastAsia" w:hAnsi="ＭＳ ゴシック" w:cs="ＭＳ ゴシック"/>
        </w:rPr>
      </w:pPr>
      <w:r>
        <w:rPr>
          <w:rFonts w:asciiTheme="minorEastAsia" w:eastAsiaTheme="minorEastAsia" w:hAnsi="ＭＳ ゴシック" w:cs="ＭＳ ゴシック" w:hint="eastAsia"/>
        </w:rPr>
        <w:t>リレーは同一校</w:t>
      </w:r>
      <w:r w:rsidRPr="006A6462">
        <w:rPr>
          <w:rFonts w:asciiTheme="minorEastAsia" w:eastAsiaTheme="minorEastAsia" w:hAnsi="ＭＳ ゴシック" w:cs="ＭＳ ゴシック" w:hint="eastAsia"/>
        </w:rPr>
        <w:t>からの複数申込み可能。</w:t>
      </w: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080FE1" w:rsidRPr="00267AEE" w:rsidRDefault="00A337BB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>
        <w:rPr>
          <w:rFonts w:asciiTheme="minorEastAsia" w:eastAsiaTheme="minorEastAsia" w:hAnsi="ＭＳ ゴシック" w:cs="ＭＳ ゴシック" w:hint="eastAsia"/>
        </w:rPr>
        <w:t xml:space="preserve">　　８　競技規則</w:t>
      </w:r>
      <w:r w:rsidR="00080FE1"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>
        <w:rPr>
          <w:rFonts w:asciiTheme="minorEastAsia" w:eastAsiaTheme="minorEastAsia" w:hAnsi="ＭＳ ゴシック" w:cs="ＭＳ ゴシック" w:hint="eastAsia"/>
        </w:rPr>
        <w:t>（１）２０１７年</w:t>
      </w:r>
      <w:r w:rsidR="00080FE1" w:rsidRPr="00267AEE">
        <w:rPr>
          <w:rFonts w:asciiTheme="minorEastAsia" w:eastAsiaTheme="minorEastAsia" w:hAnsi="ＭＳ ゴシック" w:cs="ＭＳ ゴシック" w:hint="eastAsia"/>
        </w:rPr>
        <w:t>日本陸上競技連盟競技規則による。</w:t>
      </w:r>
    </w:p>
    <w:p w:rsidR="00A337BB" w:rsidRDefault="00080FE1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        </w:t>
      </w:r>
      <w:r w:rsidRPr="00267AEE">
        <w:rPr>
          <w:rFonts w:asciiTheme="minorEastAsia" w:eastAsiaTheme="minorEastAsia" w:hAnsi="ＭＳ ゴシック" w:cs="ＭＳ ゴシック" w:hint="eastAsia"/>
        </w:rPr>
        <w:t xml:space="preserve">　　　</w:t>
      </w:r>
      <w:r w:rsidR="00515DA9" w:rsidRPr="00267AEE">
        <w:rPr>
          <w:rFonts w:asciiTheme="minorEastAsia" w:eastAsiaTheme="minorEastAsia" w:hAnsi="ＭＳ ゴシック" w:cs="ＭＳ ゴシック" w:hint="eastAsia"/>
        </w:rPr>
        <w:t xml:space="preserve"> （</w:t>
      </w:r>
      <w:r w:rsidRPr="00267AEE">
        <w:rPr>
          <w:rFonts w:asciiTheme="minorEastAsia" w:eastAsiaTheme="minorEastAsia" w:hAnsi="ＭＳ ゴシック" w:cs="ＭＳ ゴシック" w:hint="eastAsia"/>
        </w:rPr>
        <w:t>２）</w:t>
      </w:r>
      <w:r w:rsidR="00A337BB">
        <w:rPr>
          <w:rFonts w:asciiTheme="minorEastAsia" w:eastAsiaTheme="minorEastAsia" w:hAnsi="ＭＳ ゴシック" w:cs="ＭＳ ゴシック" w:hint="eastAsia"/>
        </w:rPr>
        <w:t>中高校生のナンバーカードは、</w:t>
      </w:r>
      <w:r w:rsidR="000901B6">
        <w:rPr>
          <w:rFonts w:asciiTheme="minorEastAsia" w:eastAsiaTheme="minorEastAsia" w:hAnsi="ＭＳ ゴシック" w:cs="ＭＳ ゴシック" w:hint="eastAsia"/>
        </w:rPr>
        <w:t>中体連、高体連の</w:t>
      </w:r>
      <w:r w:rsidR="00A337BB">
        <w:rPr>
          <w:rFonts w:asciiTheme="minorEastAsia" w:eastAsiaTheme="minorEastAsia" w:hAnsi="ＭＳ ゴシック" w:cs="ＭＳ ゴシック" w:hint="eastAsia"/>
        </w:rPr>
        <w:t>全県統一ナンバーを使用する。</w:t>
      </w:r>
    </w:p>
    <w:p w:rsidR="00080FE1" w:rsidRPr="00A337BB" w:rsidRDefault="00A337BB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>
        <w:rPr>
          <w:rFonts w:asciiTheme="minorEastAsia" w:eastAsiaTheme="minorEastAsia" w:hAnsi="ＭＳ ゴシック" w:cs="ＭＳ ゴシック" w:hint="eastAsia"/>
        </w:rPr>
        <w:t xml:space="preserve">　　　　　　　　　　　 腰ナンバー標識は各校で用意すること。</w:t>
      </w: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</w:p>
    <w:p w:rsidR="00D613CB" w:rsidRDefault="00080FE1" w:rsidP="007B0A33">
      <w:pPr>
        <w:pStyle w:val="a3"/>
        <w:wordWrap/>
        <w:spacing w:line="300" w:lineRule="exact"/>
        <w:rPr>
          <w:rFonts w:asciiTheme="minorEastAsia" w:eastAsiaTheme="minorEastAsia" w:hAnsi="ＭＳ ゴシック" w:cs="ＭＳ ゴシック"/>
        </w:rPr>
      </w:pPr>
      <w:r w:rsidRPr="00267AEE">
        <w:rPr>
          <w:rFonts w:asciiTheme="minorEastAsia" w:eastAsiaTheme="minorEastAsia" w:hAnsi="ＭＳ ゴシック" w:cs="ＭＳ ゴシック" w:hint="eastAsia"/>
        </w:rPr>
        <w:t xml:space="preserve">　</w:t>
      </w:r>
      <w:r w:rsidR="00D613CB">
        <w:rPr>
          <w:rFonts w:asciiTheme="minorEastAsia" w:eastAsiaTheme="minorEastAsia" w:hAnsi="ＭＳ ゴシック" w:cs="ＭＳ ゴシック" w:hint="eastAsia"/>
        </w:rPr>
        <w:t xml:space="preserve">　９　競技方法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D613CB">
        <w:rPr>
          <w:rFonts w:asciiTheme="minorEastAsia" w:eastAsiaTheme="minorEastAsia" w:hAnsi="ＭＳ ゴシック" w:cs="ＭＳ ゴシック" w:hint="eastAsia"/>
        </w:rPr>
        <w:t>（１）中高校生の全てのトラック競技において、一度の不正スタートでも責任を有する競技者は</w:t>
      </w:r>
    </w:p>
    <w:p w:rsidR="00080FE1" w:rsidRPr="00267AEE" w:rsidRDefault="00D613CB" w:rsidP="007B0A33">
      <w:pPr>
        <w:pStyle w:val="a3"/>
        <w:wordWrap/>
        <w:spacing w:line="300" w:lineRule="exact"/>
        <w:ind w:firstLineChars="1150" w:firstLine="2277"/>
        <w:rPr>
          <w:rFonts w:asciiTheme="minorEastAsia" w:eastAsiaTheme="minorEastAsia"/>
          <w:spacing w:val="0"/>
        </w:rPr>
      </w:pPr>
      <w:r>
        <w:rPr>
          <w:rFonts w:asciiTheme="minorEastAsia" w:eastAsiaTheme="minorEastAsia" w:hAnsi="ＭＳ ゴシック" w:cs="ＭＳ ゴシック" w:hint="eastAsia"/>
        </w:rPr>
        <w:t>失格とする。</w:t>
      </w:r>
    </w:p>
    <w:p w:rsidR="00080FE1" w:rsidRPr="00032576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       </w:t>
      </w:r>
      <w:r w:rsidRPr="00267AEE">
        <w:rPr>
          <w:rFonts w:asciiTheme="minorEastAsia" w:eastAsiaTheme="minorEastAsia" w:hAnsi="ＭＳ ゴシック" w:cs="ＭＳ ゴシック" w:hint="eastAsia"/>
        </w:rPr>
        <w:t xml:space="preserve">　　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 </w:t>
      </w:r>
      <w:r w:rsidR="00515DA9"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Pr="00267AEE">
        <w:rPr>
          <w:rFonts w:asciiTheme="minorEastAsia" w:eastAsiaTheme="minorEastAsia" w:hAnsi="ＭＳ ゴシック" w:cs="ＭＳ ゴシック" w:hint="eastAsia"/>
        </w:rPr>
        <w:t>（２）</w:t>
      </w:r>
      <w:r w:rsidR="00D613CB">
        <w:rPr>
          <w:rFonts w:asciiTheme="minorEastAsia" w:eastAsiaTheme="minorEastAsia" w:hAnsi="ＭＳ ゴシック" w:cs="ＭＳ ゴシック" w:hint="eastAsia"/>
        </w:rPr>
        <w:t>走幅跳、砲丸投、</w:t>
      </w:r>
      <w:r w:rsidR="006A357B">
        <w:rPr>
          <w:rFonts w:asciiTheme="minorEastAsia" w:eastAsiaTheme="minorEastAsia" w:hAnsi="ＭＳ ゴシック" w:cs="ＭＳ ゴシック" w:hint="eastAsia"/>
        </w:rPr>
        <w:t>円盤投、</w:t>
      </w:r>
      <w:r w:rsidR="006A357B" w:rsidRPr="005907ED">
        <w:rPr>
          <w:rFonts w:asciiTheme="minorEastAsia" w:eastAsiaTheme="minorEastAsia" w:hAnsiTheme="minorEastAsia" w:cs="ＭＳ ゴシック" w:hint="eastAsia"/>
        </w:rPr>
        <w:t>ハンマー投</w:t>
      </w:r>
      <w:r w:rsidR="006A357B">
        <w:rPr>
          <w:rFonts w:asciiTheme="minorEastAsia" w:eastAsiaTheme="minorEastAsia" w:hAnsi="ＭＳ ゴシック" w:cs="ＭＳ ゴシック" w:hint="eastAsia"/>
        </w:rPr>
        <w:t>、</w:t>
      </w:r>
      <w:r w:rsidR="006A357B" w:rsidRPr="005907ED">
        <w:rPr>
          <w:rFonts w:asciiTheme="minorEastAsia" w:eastAsiaTheme="minorEastAsia" w:hAnsiTheme="minorEastAsia" w:cs="ＭＳ ゴシック" w:hint="eastAsia"/>
        </w:rPr>
        <w:t>や</w:t>
      </w:r>
      <w:r w:rsidR="006A357B" w:rsidRPr="0032224B">
        <w:rPr>
          <w:rFonts w:asciiTheme="minorEastAsia" w:eastAsiaTheme="minorEastAsia" w:hAnsiTheme="minorEastAsia" w:cs="ＭＳ ゴシック" w:hint="eastAsia"/>
        </w:rPr>
        <w:t>り投</w:t>
      </w:r>
      <w:r w:rsidR="006A357B">
        <w:rPr>
          <w:rFonts w:asciiTheme="minorEastAsia" w:eastAsiaTheme="minorEastAsia" w:hAnsiTheme="minorEastAsia" w:cs="ＭＳ ゴシック" w:hint="eastAsia"/>
        </w:rPr>
        <w:t>の試技は３回とする。参加者が多数の場合</w:t>
      </w:r>
    </w:p>
    <w:p w:rsidR="00080FE1" w:rsidRPr="00267AEE" w:rsidRDefault="00080FE1" w:rsidP="007B0A33">
      <w:pPr>
        <w:pStyle w:val="a3"/>
        <w:wordWrap/>
        <w:spacing w:line="300" w:lineRule="exact"/>
        <w:rPr>
          <w:rFonts w:asciiTheme="minorEastAsia" w:eastAsiaTheme="minorEastAsia"/>
          <w:spacing w:val="0"/>
        </w:rPr>
      </w:pP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     </w:t>
      </w:r>
      <w:r w:rsidRPr="00267AEE">
        <w:rPr>
          <w:rFonts w:asciiTheme="minorEastAsia" w:eastAsiaTheme="minorEastAsia" w:hAnsi="ＭＳ ゴシック" w:cs="ＭＳ ゴシック" w:hint="eastAsia"/>
        </w:rPr>
        <w:t xml:space="preserve">　　</w:t>
      </w:r>
      <w:r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    </w:t>
      </w:r>
      <w:r w:rsidR="00515DA9" w:rsidRPr="00267AEE">
        <w:rPr>
          <w:rFonts w:asciiTheme="minorEastAsia" w:eastAsiaTheme="minorEastAsia" w:hAnsi="ＭＳ ゴシック" w:cs="ＭＳ ゴシック" w:hint="eastAsia"/>
          <w:spacing w:val="-3"/>
        </w:rPr>
        <w:t xml:space="preserve"> </w:t>
      </w:r>
      <w:r w:rsidR="006A357B">
        <w:rPr>
          <w:rFonts w:asciiTheme="minorEastAsia" w:eastAsiaTheme="minorEastAsia" w:hAnsi="ＭＳ ゴシック" w:cs="ＭＳ ゴシック" w:hint="eastAsia"/>
          <w:spacing w:val="-3"/>
        </w:rPr>
        <w:t xml:space="preserve">　　　は計測ラインを設けることがある。また、状況によりトップ８を行うことがある。</w:t>
      </w:r>
    </w:p>
    <w:p w:rsidR="007B0A33" w:rsidRPr="007B0A33" w:rsidRDefault="006A357B" w:rsidP="007B0A33">
      <w:pPr>
        <w:pStyle w:val="a3"/>
        <w:wordWrap/>
        <w:spacing w:line="30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  <w:r>
        <w:rPr>
          <w:rFonts w:asciiTheme="minorEastAsia" w:eastAsiaTheme="minorEastAsia" w:hAnsi="ＭＳ ゴシック" w:cs="ＭＳ ゴシック" w:hint="eastAsia"/>
        </w:rPr>
        <w:t>（３</w:t>
      </w:r>
      <w:r w:rsidRPr="00267AEE">
        <w:rPr>
          <w:rFonts w:asciiTheme="minorEastAsia" w:eastAsiaTheme="minorEastAsia" w:hAnsi="ＭＳ ゴシック" w:cs="ＭＳ ゴシック" w:hint="eastAsia"/>
        </w:rPr>
        <w:t>）</w:t>
      </w:r>
      <w:r>
        <w:rPr>
          <w:rFonts w:asciiTheme="minorEastAsia" w:eastAsiaTheme="minorEastAsia" w:hAnsi="ＭＳ ゴシック" w:cs="ＭＳ ゴシック" w:hint="eastAsia"/>
        </w:rPr>
        <w:t>走高跳の</w:t>
      </w:r>
      <w:r w:rsidR="000901B6">
        <w:rPr>
          <w:rFonts w:asciiTheme="minorEastAsia" w:eastAsiaTheme="minorEastAsia" w:hAnsi="ＭＳ ゴシック" w:cs="ＭＳ ゴシック" w:hint="eastAsia"/>
        </w:rPr>
        <w:t>バーの上げ方は練習を見たあとで審判が決める。</w:t>
      </w:r>
    </w:p>
    <w:p w:rsidR="007B0A33" w:rsidRDefault="007B0A33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7B0A33" w:rsidRDefault="007B0A33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0901B6" w:rsidRPr="00D63A3D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D63A3D">
        <w:rPr>
          <w:rFonts w:asciiTheme="minorEastAsia" w:hAnsiTheme="minorEastAsia" w:cs="MS-Mincho" w:hint="eastAsia"/>
          <w:kern w:val="0"/>
          <w:szCs w:val="21"/>
        </w:rPr>
        <w:t>１０</w:t>
      </w:r>
      <w:r w:rsidRPr="00D63A3D">
        <w:rPr>
          <w:rFonts w:asciiTheme="minorEastAsia" w:hAnsiTheme="minorEastAsia" w:cs="MS-Mincho"/>
          <w:kern w:val="0"/>
          <w:szCs w:val="21"/>
        </w:rPr>
        <w:t xml:space="preserve"> </w:t>
      </w:r>
      <w:r w:rsidRPr="00D63A3D">
        <w:rPr>
          <w:rFonts w:asciiTheme="minorEastAsia" w:hAnsiTheme="minorEastAsia" w:cs="MS-Mincho" w:hint="eastAsia"/>
          <w:kern w:val="0"/>
          <w:szCs w:val="21"/>
        </w:rPr>
        <w:t>申込方法</w:t>
      </w:r>
    </w:p>
    <w:p w:rsidR="000901B6" w:rsidRP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申し込み方法は、アスリートランキングからの申し込みとなる。</w:t>
      </w:r>
    </w:p>
    <w:p w:rsidR="000901B6" w:rsidRDefault="007B0A33" w:rsidP="007B0A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8F2930" wp14:editId="052C0BEE">
                <wp:simplePos x="0" y="0"/>
                <wp:positionH relativeFrom="column">
                  <wp:posOffset>504825</wp:posOffset>
                </wp:positionH>
                <wp:positionV relativeFrom="paragraph">
                  <wp:posOffset>140335</wp:posOffset>
                </wp:positionV>
                <wp:extent cx="4791075" cy="15525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60B3C" id="正方形/長方形 18" o:spid="_x0000_s1026" style="position:absolute;left:0;text-align:left;margin-left:39.75pt;margin-top:11.05pt;width:377.25pt;height:12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" filled="f" strokecolor="black [3213]" strokeweight=".5pt"/>
            </w:pict>
          </mc:Fallback>
        </mc:AlternateContent>
      </w:r>
    </w:p>
    <w:p w:rsid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 　　〇参加料（１種目）</w:t>
      </w:r>
    </w:p>
    <w:p w:rsidR="000901B6" w:rsidRPr="00E9506C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b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  <w:r w:rsidRPr="00E9506C">
        <w:rPr>
          <w:rFonts w:asciiTheme="minorEastAsia" w:hAnsiTheme="minorEastAsia" w:cs="MS-Mincho" w:hint="eastAsia"/>
          <w:b/>
          <w:kern w:val="0"/>
          <w:szCs w:val="21"/>
        </w:rPr>
        <w:t xml:space="preserve">小学生　</w:t>
      </w:r>
      <w:r w:rsidR="00620C76" w:rsidRPr="00E9506C">
        <w:rPr>
          <w:rFonts w:asciiTheme="minorEastAsia" w:hAnsiTheme="minorEastAsia" w:cs="MS-Mincho" w:hint="eastAsia"/>
          <w:b/>
          <w:kern w:val="0"/>
          <w:szCs w:val="21"/>
        </w:rPr>
        <w:t>２</w:t>
      </w:r>
      <w:r w:rsidRPr="00E9506C">
        <w:rPr>
          <w:rFonts w:asciiTheme="minorEastAsia" w:hAnsiTheme="minorEastAsia" w:cs="MS-Mincho" w:hint="eastAsia"/>
          <w:b/>
          <w:kern w:val="0"/>
          <w:szCs w:val="21"/>
        </w:rPr>
        <w:t xml:space="preserve">００円　中学生　</w:t>
      </w:r>
      <w:r w:rsidR="00E9506C" w:rsidRPr="00E9506C">
        <w:rPr>
          <w:rFonts w:asciiTheme="minorEastAsia" w:hAnsiTheme="minorEastAsia" w:cs="MS-Mincho" w:hint="eastAsia"/>
          <w:b/>
          <w:kern w:val="0"/>
          <w:szCs w:val="21"/>
        </w:rPr>
        <w:t>４</w:t>
      </w:r>
      <w:r w:rsidRPr="00E9506C">
        <w:rPr>
          <w:rFonts w:asciiTheme="minorEastAsia" w:hAnsiTheme="minorEastAsia" w:cs="MS-Mincho" w:hint="eastAsia"/>
          <w:b/>
          <w:kern w:val="0"/>
          <w:szCs w:val="21"/>
        </w:rPr>
        <w:t>００</w:t>
      </w:r>
      <w:r w:rsidR="00620C76" w:rsidRPr="00E9506C">
        <w:rPr>
          <w:rFonts w:asciiTheme="minorEastAsia" w:hAnsiTheme="minorEastAsia" w:cs="MS-Mincho" w:hint="eastAsia"/>
          <w:b/>
          <w:kern w:val="0"/>
          <w:szCs w:val="21"/>
        </w:rPr>
        <w:t>円　　高校生</w:t>
      </w:r>
      <w:r w:rsidRPr="00E9506C">
        <w:rPr>
          <w:rFonts w:asciiTheme="minorEastAsia" w:hAnsiTheme="minorEastAsia" w:cs="MS-Mincho" w:hint="eastAsia"/>
          <w:b/>
          <w:kern w:val="0"/>
          <w:szCs w:val="21"/>
        </w:rPr>
        <w:t xml:space="preserve">　</w:t>
      </w:r>
      <w:r w:rsidR="00E9506C" w:rsidRPr="00E9506C">
        <w:rPr>
          <w:rFonts w:asciiTheme="minorEastAsia" w:hAnsiTheme="minorEastAsia" w:cs="MS-Mincho" w:hint="eastAsia"/>
          <w:b/>
          <w:kern w:val="0"/>
          <w:szCs w:val="21"/>
        </w:rPr>
        <w:t>４</w:t>
      </w:r>
      <w:r w:rsidRPr="00E9506C">
        <w:rPr>
          <w:rFonts w:asciiTheme="minorEastAsia" w:hAnsiTheme="minorEastAsia" w:cs="MS-Mincho" w:hint="eastAsia"/>
          <w:b/>
          <w:kern w:val="0"/>
          <w:szCs w:val="21"/>
        </w:rPr>
        <w:t>００円</w:t>
      </w:r>
    </w:p>
    <w:p w:rsidR="000901B6" w:rsidRPr="00E9506C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b/>
          <w:kern w:val="0"/>
          <w:szCs w:val="21"/>
        </w:rPr>
      </w:pPr>
      <w:r w:rsidRPr="00E9506C">
        <w:rPr>
          <w:rFonts w:asciiTheme="minorEastAsia" w:hAnsiTheme="minorEastAsia" w:cs="MS-Mincho" w:hint="eastAsia"/>
          <w:b/>
          <w:kern w:val="0"/>
          <w:szCs w:val="21"/>
        </w:rPr>
        <w:t xml:space="preserve">　　　　　　　</w:t>
      </w:r>
      <w:r w:rsidR="00620C76" w:rsidRPr="00E9506C">
        <w:rPr>
          <w:rFonts w:asciiTheme="minorEastAsia" w:hAnsiTheme="minorEastAsia" w:cs="MS-Mincho" w:hint="eastAsia"/>
          <w:b/>
          <w:kern w:val="0"/>
          <w:szCs w:val="21"/>
        </w:rPr>
        <w:t>リレー１チーム５</w:t>
      </w:r>
      <w:r w:rsidRPr="00E9506C">
        <w:rPr>
          <w:rFonts w:asciiTheme="minorEastAsia" w:hAnsiTheme="minorEastAsia" w:cs="MS-Mincho" w:hint="eastAsia"/>
          <w:b/>
          <w:kern w:val="0"/>
          <w:szCs w:val="21"/>
        </w:rPr>
        <w:t>００円</w:t>
      </w:r>
    </w:p>
    <w:p w:rsid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0901B6" w:rsidRDefault="000901B6" w:rsidP="007B0A33">
      <w:pPr>
        <w:autoSpaceDE w:val="0"/>
        <w:autoSpaceDN w:val="0"/>
        <w:adjustRightInd w:val="0"/>
        <w:spacing w:line="300" w:lineRule="exact"/>
        <w:ind w:firstLineChars="550" w:firstLine="1155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〇振込先</w:t>
      </w:r>
    </w:p>
    <w:p w:rsid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糸魚川信用組合　青海支店　　普通預金　口座番号　０１０７５１７</w:t>
      </w:r>
    </w:p>
    <w:p w:rsid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横土　純　　糸魚川陸協大会用</w:t>
      </w:r>
    </w:p>
    <w:p w:rsidR="007B0A33" w:rsidRDefault="007B0A33" w:rsidP="000901B6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7B0A33" w:rsidRDefault="007B0A33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　・期限に遅れたものは受理しない。なお、電話での受理は一切しないこと。</w:t>
      </w:r>
    </w:p>
    <w:p w:rsidR="000901B6" w:rsidRDefault="000901B6" w:rsidP="007B0A33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・申し込み後の、不参加の場合は返金しない。</w:t>
      </w:r>
    </w:p>
    <w:p w:rsidR="000901B6" w:rsidRDefault="000901B6" w:rsidP="007B0A33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・締切期日は４月１４日（金）とする。</w:t>
      </w:r>
    </w:p>
    <w:p w:rsidR="007B0A33" w:rsidRDefault="007B0A33" w:rsidP="007B0A33">
      <w:pPr>
        <w:pStyle w:val="a3"/>
        <w:wordWrap/>
        <w:spacing w:line="300" w:lineRule="exact"/>
        <w:rPr>
          <w:rFonts w:ascii="ＭＳ ゴシック" w:eastAsiaTheme="minorEastAsia" w:hAnsi="ＭＳ ゴシック" w:cs="ＭＳ ゴシック"/>
        </w:rPr>
      </w:pPr>
    </w:p>
    <w:p w:rsidR="00267AEE" w:rsidRDefault="007B0A33" w:rsidP="007B0A33">
      <w:pPr>
        <w:pStyle w:val="a3"/>
        <w:wordWrap/>
        <w:spacing w:line="300" w:lineRule="exact"/>
        <w:rPr>
          <w:rFonts w:ascii="ＭＳ ゴシック" w:eastAsiaTheme="minorEastAsia" w:hAnsi="ＭＳ ゴシック" w:cs="ＭＳ ゴシック"/>
          <w:spacing w:val="-3"/>
        </w:rPr>
      </w:pPr>
      <w:r>
        <w:rPr>
          <w:rFonts w:ascii="ＭＳ ゴシック" w:eastAsiaTheme="minorEastAsia" w:hAnsi="ＭＳ ゴシック" w:cs="ＭＳ ゴシック" w:hint="eastAsia"/>
        </w:rPr>
        <w:t>１１</w:t>
      </w:r>
      <w:r w:rsidR="00080FE1" w:rsidRPr="00F95FAE">
        <w:rPr>
          <w:rFonts w:ascii="ＭＳ ゴシック" w:eastAsiaTheme="minorEastAsia" w:hAnsi="ＭＳ ゴシック" w:cs="ＭＳ ゴシック" w:hint="eastAsia"/>
        </w:rPr>
        <w:t xml:space="preserve">　</w:t>
      </w:r>
      <w:r w:rsidR="00F438E0">
        <w:rPr>
          <w:rFonts w:ascii="ＭＳ ゴシック" w:eastAsiaTheme="minorEastAsia" w:hAnsi="ＭＳ ゴシック" w:cs="ＭＳ ゴシック" w:hint="eastAsia"/>
        </w:rPr>
        <w:t>備　　考</w:t>
      </w:r>
      <w:r w:rsidR="00080FE1" w:rsidRPr="00F95FAE">
        <w:rPr>
          <w:rFonts w:ascii="ＭＳ ゴシック" w:eastAsiaTheme="minorEastAsia" w:hAnsi="ＭＳ ゴシック" w:cs="ＭＳ ゴシック" w:hint="eastAsia"/>
          <w:spacing w:val="-3"/>
        </w:rPr>
        <w:t xml:space="preserve"> </w:t>
      </w:r>
    </w:p>
    <w:p w:rsidR="00080FE1" w:rsidRPr="00F95FAE" w:rsidRDefault="00080FE1" w:rsidP="007B0A33">
      <w:pPr>
        <w:pStyle w:val="a3"/>
        <w:wordWrap/>
        <w:spacing w:line="300" w:lineRule="exact"/>
        <w:rPr>
          <w:rFonts w:eastAsiaTheme="minorEastAsia"/>
          <w:spacing w:val="0"/>
        </w:rPr>
      </w:pPr>
      <w:r w:rsidRPr="00F95FAE">
        <w:rPr>
          <w:rFonts w:ascii="ＭＳ ゴシック" w:eastAsiaTheme="minorEastAsia" w:hAnsi="ＭＳ ゴシック" w:cs="ＭＳ ゴシック" w:hint="eastAsia"/>
        </w:rPr>
        <w:t>（１）競技用具は各自持参のものを検査の上</w:t>
      </w:r>
      <w:r w:rsidR="00267AEE">
        <w:rPr>
          <w:rFonts w:ascii="ＭＳ ゴシック" w:eastAsiaTheme="minorEastAsia" w:hAnsi="ＭＳ ゴシック" w:cs="ＭＳ ゴシック" w:hint="eastAsia"/>
        </w:rPr>
        <w:t>、</w:t>
      </w:r>
      <w:r w:rsidRPr="00F95FAE">
        <w:rPr>
          <w:rFonts w:ascii="ＭＳ ゴシック" w:eastAsiaTheme="minorEastAsia" w:hAnsi="ＭＳ ゴシック" w:cs="ＭＳ ゴシック" w:hint="eastAsia"/>
        </w:rPr>
        <w:t>使用してもよい。</w:t>
      </w:r>
    </w:p>
    <w:p w:rsidR="00080FE1" w:rsidRPr="00F95FAE" w:rsidRDefault="00267AEE" w:rsidP="007B0A33">
      <w:pPr>
        <w:pStyle w:val="a3"/>
        <w:wordWrap/>
        <w:spacing w:line="300" w:lineRule="exact"/>
        <w:rPr>
          <w:rFonts w:eastAsiaTheme="minorEastAsia"/>
          <w:spacing w:val="0"/>
        </w:rPr>
      </w:pPr>
      <w:r>
        <w:rPr>
          <w:rFonts w:ascii="ＭＳ ゴシック" w:eastAsiaTheme="minorEastAsia" w:hAnsi="ＭＳ ゴシック" w:cs="ＭＳ ゴシック" w:hint="eastAsia"/>
          <w:spacing w:val="-3"/>
        </w:rPr>
        <w:t>（２）</w:t>
      </w:r>
      <w:r w:rsidR="00F438E0" w:rsidRPr="00DE733E">
        <w:rPr>
          <w:rFonts w:asciiTheme="minorEastAsia" w:eastAsiaTheme="minorEastAsia" w:hAnsiTheme="minorEastAsia" w:hint="eastAsia"/>
        </w:rPr>
        <w:t>競技日程、大会結果をｗｅｂ上で公開する予定です。</w:t>
      </w:r>
    </w:p>
    <w:p w:rsidR="006A6462" w:rsidRDefault="00267AEE" w:rsidP="007B0A33">
      <w:pPr>
        <w:pStyle w:val="a3"/>
        <w:wordWrap/>
        <w:spacing w:line="300" w:lineRule="exact"/>
        <w:rPr>
          <w:rFonts w:ascii="ＭＳ ゴシック" w:eastAsiaTheme="minorEastAsia" w:hAnsi="ＭＳ ゴシック" w:cs="ＭＳ ゴシック"/>
        </w:rPr>
      </w:pPr>
      <w:r>
        <w:rPr>
          <w:rFonts w:ascii="ＭＳ ゴシック" w:eastAsiaTheme="minorEastAsia" w:hAnsi="ＭＳ ゴシック" w:cs="ＭＳ ゴシック" w:hint="eastAsia"/>
        </w:rPr>
        <w:t>（３</w:t>
      </w:r>
      <w:r w:rsidR="008F1828" w:rsidRPr="008F1828">
        <w:rPr>
          <w:rFonts w:ascii="ＭＳ ゴシック" w:eastAsiaTheme="minorEastAsia" w:hAnsi="ＭＳ ゴシック" w:cs="ＭＳ ゴシック" w:hint="eastAsia"/>
        </w:rPr>
        <w:t>）トラック競技に出場するものは、各自腰ナンバーカードを用意すること。</w:t>
      </w:r>
      <w:r w:rsidR="006A6462">
        <w:rPr>
          <w:rFonts w:ascii="ＭＳ ゴシック" w:eastAsiaTheme="minorEastAsia" w:hAnsi="ＭＳ ゴシック" w:cs="ＭＳ ゴシック" w:hint="eastAsia"/>
        </w:rPr>
        <w:t>ただし、１５００ｍ以上は腰ナン</w:t>
      </w:r>
    </w:p>
    <w:p w:rsidR="008F1828" w:rsidRPr="008F1828" w:rsidRDefault="006A6462" w:rsidP="007B0A33">
      <w:pPr>
        <w:pStyle w:val="a3"/>
        <w:wordWrap/>
        <w:spacing w:line="300" w:lineRule="exact"/>
        <w:ind w:firstLineChars="300" w:firstLine="594"/>
        <w:rPr>
          <w:rFonts w:ascii="ＭＳ ゴシック" w:eastAsiaTheme="minorEastAsia" w:hAnsi="ＭＳ ゴシック" w:cs="ＭＳ ゴシック"/>
        </w:rPr>
      </w:pPr>
      <w:r>
        <w:rPr>
          <w:rFonts w:ascii="ＭＳ ゴシック" w:eastAsiaTheme="minorEastAsia" w:hAnsi="ＭＳ ゴシック" w:cs="ＭＳ ゴシック" w:hint="eastAsia"/>
        </w:rPr>
        <w:t>バーカード</w:t>
      </w:r>
      <w:r w:rsidRPr="00EF35B3">
        <w:rPr>
          <w:rFonts w:ascii="ＭＳ ゴシック" w:eastAsiaTheme="minorEastAsia" w:hAnsi="ＭＳ ゴシック" w:cs="ＭＳ ゴシック" w:hint="eastAsia"/>
        </w:rPr>
        <w:t>を貸し出す</w:t>
      </w:r>
      <w:r>
        <w:rPr>
          <w:rFonts w:ascii="ＭＳ ゴシック" w:eastAsiaTheme="minorEastAsia" w:hAnsi="ＭＳ ゴシック" w:cs="ＭＳ ゴシック" w:hint="eastAsia"/>
        </w:rPr>
        <w:t>。</w:t>
      </w:r>
    </w:p>
    <w:p w:rsidR="00FB3156" w:rsidRDefault="006A6462" w:rsidP="007B0A33">
      <w:pPr>
        <w:pStyle w:val="a3"/>
        <w:wordWrap/>
        <w:spacing w:line="300" w:lineRule="exact"/>
        <w:ind w:left="594" w:hangingChars="300" w:hanging="594"/>
        <w:rPr>
          <w:rFonts w:ascii="ＭＳ 明朝" w:eastAsiaTheme="minorEastAsia" w:hAnsi="ＭＳ 明朝"/>
        </w:rPr>
      </w:pPr>
      <w:r>
        <w:rPr>
          <w:rFonts w:ascii="ＭＳ 明朝" w:eastAsiaTheme="minorEastAsia" w:hAnsi="ＭＳ 明朝" w:hint="eastAsia"/>
        </w:rPr>
        <w:t>（４</w:t>
      </w:r>
      <w:r w:rsidR="00FB3156">
        <w:rPr>
          <w:rFonts w:ascii="ＭＳ 明朝" w:eastAsiaTheme="minorEastAsia" w:hAnsi="ＭＳ 明朝" w:hint="eastAsia"/>
        </w:rPr>
        <w:t>）</w:t>
      </w:r>
      <w:r w:rsidR="00FB3156" w:rsidRPr="00936D73">
        <w:rPr>
          <w:rFonts w:ascii="ＭＳ 明朝" w:eastAsiaTheme="minorEastAsia" w:hAnsi="ＭＳ 明朝" w:hint="eastAsia"/>
          <w:u w:val="single"/>
        </w:rPr>
        <w:t>大会中に発生した</w:t>
      </w:r>
      <w:r w:rsidR="00936D73" w:rsidRPr="00936D73">
        <w:rPr>
          <w:rFonts w:ascii="ＭＳ 明朝" w:eastAsiaTheme="minorEastAsia" w:hAnsi="ＭＳ 明朝" w:hint="eastAsia"/>
          <w:u w:val="single"/>
        </w:rPr>
        <w:t>事故</w:t>
      </w:r>
      <w:r w:rsidR="00FB3156" w:rsidRPr="00936D73">
        <w:rPr>
          <w:rFonts w:ascii="ＭＳ 明朝" w:eastAsiaTheme="minorEastAsia" w:hAnsi="ＭＳ 明朝" w:hint="eastAsia"/>
          <w:u w:val="single"/>
        </w:rPr>
        <w:t>等については主催者が応急手当てをするが、</w:t>
      </w:r>
      <w:r w:rsidR="00936D73" w:rsidRPr="00936D73">
        <w:rPr>
          <w:rFonts w:ascii="ＭＳ 明朝" w:eastAsiaTheme="minorEastAsia" w:hAnsi="ＭＳ 明朝" w:hint="eastAsia"/>
          <w:u w:val="single"/>
        </w:rPr>
        <w:t>その後の</w:t>
      </w:r>
      <w:r w:rsidR="00FB3156" w:rsidRPr="00936D73">
        <w:rPr>
          <w:rFonts w:ascii="ＭＳ 明朝" w:eastAsiaTheme="minorEastAsia" w:hAnsi="ＭＳ 明朝" w:hint="eastAsia"/>
          <w:u w:val="single"/>
        </w:rPr>
        <w:t>責任</w:t>
      </w:r>
      <w:r w:rsidR="00936D73" w:rsidRPr="00936D73">
        <w:rPr>
          <w:rFonts w:ascii="ＭＳ 明朝" w:eastAsiaTheme="minorEastAsia" w:hAnsi="ＭＳ 明朝" w:hint="eastAsia"/>
          <w:u w:val="single"/>
        </w:rPr>
        <w:t>は負いません。各自の責任において参加すること。</w:t>
      </w:r>
    </w:p>
    <w:p w:rsidR="00F438E0" w:rsidRDefault="00F438E0" w:rsidP="007B0A33">
      <w:pPr>
        <w:pStyle w:val="a3"/>
        <w:wordWrap/>
        <w:spacing w:line="300" w:lineRule="exact"/>
        <w:rPr>
          <w:rFonts w:ascii="ＭＳ 明朝" w:eastAsiaTheme="minorEastAsia" w:hAnsi="ＭＳ 明朝"/>
        </w:rPr>
      </w:pPr>
    </w:p>
    <w:p w:rsidR="00F438E0" w:rsidRDefault="00F438E0" w:rsidP="007B0A33">
      <w:pPr>
        <w:pStyle w:val="a3"/>
        <w:wordWrap/>
        <w:spacing w:line="300" w:lineRule="exact"/>
        <w:rPr>
          <w:rFonts w:ascii="ＭＳ 明朝" w:eastAsiaTheme="minorEastAsia" w:hAnsi="ＭＳ 明朝"/>
        </w:rPr>
      </w:pPr>
    </w:p>
    <w:p w:rsidR="007B0A33" w:rsidRDefault="007B0A33" w:rsidP="007B0A33">
      <w:pPr>
        <w:pStyle w:val="a3"/>
        <w:wordWrap/>
        <w:spacing w:line="300" w:lineRule="exact"/>
        <w:rPr>
          <w:rFonts w:ascii="ＭＳ 明朝" w:eastAsiaTheme="minorEastAsia" w:hAnsi="ＭＳ 明朝"/>
        </w:rPr>
      </w:pPr>
    </w:p>
    <w:p w:rsidR="00F438E0" w:rsidRPr="00F438E0" w:rsidRDefault="00E82DE3" w:rsidP="007B0A33">
      <w:pPr>
        <w:pStyle w:val="a3"/>
        <w:wordWrap/>
        <w:spacing w:line="300" w:lineRule="exact"/>
        <w:rPr>
          <w:rFonts w:ascii="ＭＳ 明朝" w:eastAsiaTheme="minorEastAsia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＜大会に関する問い合わせ</w:t>
      </w:r>
      <w:r w:rsidR="00F438E0" w:rsidRPr="00F438E0">
        <w:rPr>
          <w:rFonts w:asciiTheme="minorEastAsia" w:eastAsiaTheme="minorEastAsia" w:hAnsiTheme="minorEastAsia" w:hint="eastAsia"/>
          <w:sz w:val="24"/>
          <w:szCs w:val="24"/>
        </w:rPr>
        <w:t>先＞</w:t>
      </w:r>
    </w:p>
    <w:p w:rsidR="00F438E0" w:rsidRPr="00F438E0" w:rsidRDefault="00F438E0" w:rsidP="007B0A33">
      <w:pPr>
        <w:pStyle w:val="Default"/>
        <w:spacing w:line="300" w:lineRule="exact"/>
        <w:rPr>
          <w:rFonts w:ascii="AR P丸ゴシック体E" w:eastAsia="AR P丸ゴシック体E" w:hAnsiTheme="minorEastAsia"/>
          <w:sz w:val="22"/>
          <w:szCs w:val="22"/>
        </w:rPr>
      </w:pPr>
      <w:r w:rsidRPr="00F438E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438E0">
        <w:rPr>
          <w:rFonts w:ascii="AR P丸ゴシック体E" w:eastAsia="AR P丸ゴシック体E" w:hAnsiTheme="minorEastAsia" w:hint="eastAsia"/>
          <w:sz w:val="22"/>
          <w:szCs w:val="22"/>
        </w:rPr>
        <w:t xml:space="preserve">　</w:t>
      </w:r>
      <w:r w:rsidR="006A6462">
        <w:rPr>
          <w:rFonts w:asciiTheme="minorEastAsia" w:eastAsiaTheme="minorEastAsia" w:hAnsiTheme="minorEastAsia" w:hint="eastAsia"/>
          <w:sz w:val="22"/>
          <w:szCs w:val="22"/>
        </w:rPr>
        <w:t>〒９４１－００６４</w:t>
      </w:r>
    </w:p>
    <w:p w:rsidR="00F438E0" w:rsidRPr="00F438E0" w:rsidRDefault="00F438E0" w:rsidP="007B0A33">
      <w:pPr>
        <w:pStyle w:val="Default"/>
        <w:spacing w:line="300" w:lineRule="exact"/>
        <w:rPr>
          <w:rFonts w:ascii="AR P丸ゴシック体E" w:eastAsia="AR P丸ゴシック体E" w:hAnsiTheme="minorEastAsia"/>
          <w:sz w:val="22"/>
          <w:szCs w:val="22"/>
        </w:rPr>
      </w:pPr>
      <w:r w:rsidRPr="00F438E0">
        <w:rPr>
          <w:rFonts w:asciiTheme="minorEastAsia" w:hAnsiTheme="minorEastAsia" w:hint="eastAsia"/>
          <w:sz w:val="22"/>
          <w:szCs w:val="22"/>
        </w:rPr>
        <w:t xml:space="preserve">　</w:t>
      </w:r>
      <w:r w:rsidRPr="00F438E0">
        <w:rPr>
          <w:rFonts w:hint="eastAsia"/>
          <w:sz w:val="22"/>
          <w:szCs w:val="22"/>
        </w:rPr>
        <w:t xml:space="preserve">　　</w:t>
      </w:r>
      <w:r w:rsidR="006A6462">
        <w:rPr>
          <w:rFonts w:hint="eastAsia"/>
          <w:sz w:val="22"/>
          <w:szCs w:val="22"/>
        </w:rPr>
        <w:t>糸魚川市</w:t>
      </w:r>
      <w:r w:rsidR="007B0A33">
        <w:rPr>
          <w:rFonts w:hint="eastAsia"/>
          <w:sz w:val="22"/>
          <w:szCs w:val="22"/>
        </w:rPr>
        <w:t>上刈４－１－１</w:t>
      </w:r>
      <w:r w:rsidRPr="00F438E0">
        <w:rPr>
          <w:rFonts w:hint="eastAsia"/>
          <w:sz w:val="22"/>
          <w:szCs w:val="22"/>
        </w:rPr>
        <w:t xml:space="preserve">　</w:t>
      </w:r>
      <w:r w:rsidR="007B0A33">
        <w:rPr>
          <w:rFonts w:hint="eastAsia"/>
          <w:sz w:val="22"/>
          <w:szCs w:val="22"/>
        </w:rPr>
        <w:t>糸魚川市立糸魚川中学校</w:t>
      </w:r>
      <w:r w:rsidRPr="00F438E0">
        <w:rPr>
          <w:rFonts w:hint="eastAsia"/>
          <w:sz w:val="22"/>
          <w:szCs w:val="22"/>
        </w:rPr>
        <w:t xml:space="preserve">      </w:t>
      </w:r>
      <w:r w:rsidR="007B0A33">
        <w:rPr>
          <w:rFonts w:hint="eastAsia"/>
          <w:sz w:val="22"/>
          <w:szCs w:val="22"/>
        </w:rPr>
        <w:t>寺野　善陽</w:t>
      </w:r>
    </w:p>
    <w:p w:rsidR="008101D2" w:rsidRDefault="00F438E0" w:rsidP="007B0A33">
      <w:pPr>
        <w:spacing w:line="300" w:lineRule="exact"/>
        <w:rPr>
          <w:rFonts w:ascii="ＭＳ ゴシック" w:hAnsi="ＭＳ ゴシック" w:cs="ＭＳ ゴシック"/>
          <w:spacing w:val="-3"/>
        </w:rPr>
      </w:pPr>
      <w:r w:rsidRPr="00F438E0">
        <w:rPr>
          <w:rFonts w:hint="eastAsia"/>
          <w:sz w:val="22"/>
        </w:rPr>
        <w:t xml:space="preserve">　　　　　　　　　　　　　　　　　　☎</w:t>
      </w:r>
      <w:r w:rsidR="007B0A33">
        <w:rPr>
          <w:rFonts w:hint="eastAsia"/>
          <w:sz w:val="22"/>
        </w:rPr>
        <w:t>025</w:t>
      </w:r>
      <w:r w:rsidRPr="00F438E0">
        <w:rPr>
          <w:rFonts w:hint="eastAsia"/>
          <w:sz w:val="22"/>
        </w:rPr>
        <w:t>-</w:t>
      </w:r>
      <w:r w:rsidR="007B0A33">
        <w:rPr>
          <w:rFonts w:hint="eastAsia"/>
          <w:sz w:val="22"/>
        </w:rPr>
        <w:t>552</w:t>
      </w:r>
      <w:r w:rsidRPr="00F438E0">
        <w:rPr>
          <w:rFonts w:hint="eastAsia"/>
          <w:sz w:val="22"/>
        </w:rPr>
        <w:t>-</w:t>
      </w:r>
      <w:r w:rsidR="007B0A33">
        <w:rPr>
          <w:rFonts w:hint="eastAsia"/>
          <w:sz w:val="22"/>
        </w:rPr>
        <w:t>1267</w:t>
      </w:r>
    </w:p>
    <w:p w:rsidR="007B0A33" w:rsidRDefault="007B0A33" w:rsidP="007B0A33">
      <w:pPr>
        <w:spacing w:line="300" w:lineRule="exact"/>
        <w:rPr>
          <w:sz w:val="22"/>
        </w:rPr>
      </w:pPr>
    </w:p>
    <w:sectPr w:rsidR="007B0A33" w:rsidSect="007B0A33">
      <w:pgSz w:w="11906" w:h="16838"/>
      <w:pgMar w:top="1276" w:right="720" w:bottom="2410" w:left="7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61" w:rsidRDefault="006F2A61" w:rsidP="00725F97">
      <w:r>
        <w:separator/>
      </w:r>
    </w:p>
  </w:endnote>
  <w:endnote w:type="continuationSeparator" w:id="0">
    <w:p w:rsidR="006F2A61" w:rsidRDefault="006F2A61" w:rsidP="007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61" w:rsidRDefault="006F2A61" w:rsidP="00725F97">
      <w:r>
        <w:separator/>
      </w:r>
    </w:p>
  </w:footnote>
  <w:footnote w:type="continuationSeparator" w:id="0">
    <w:p w:rsidR="006F2A61" w:rsidRDefault="006F2A61" w:rsidP="0072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E1"/>
    <w:rsid w:val="00032576"/>
    <w:rsid w:val="00053645"/>
    <w:rsid w:val="00080FE1"/>
    <w:rsid w:val="000901B6"/>
    <w:rsid w:val="000D67B2"/>
    <w:rsid w:val="000E762B"/>
    <w:rsid w:val="001328DA"/>
    <w:rsid w:val="001506EE"/>
    <w:rsid w:val="00192191"/>
    <w:rsid w:val="001A487D"/>
    <w:rsid w:val="001B6396"/>
    <w:rsid w:val="001E469F"/>
    <w:rsid w:val="0022314B"/>
    <w:rsid w:val="00263E64"/>
    <w:rsid w:val="00267AEE"/>
    <w:rsid w:val="00283FDA"/>
    <w:rsid w:val="00291762"/>
    <w:rsid w:val="002C0B54"/>
    <w:rsid w:val="002C124C"/>
    <w:rsid w:val="0032224B"/>
    <w:rsid w:val="00337E76"/>
    <w:rsid w:val="00355B0F"/>
    <w:rsid w:val="0037629E"/>
    <w:rsid w:val="003819D9"/>
    <w:rsid w:val="003B082E"/>
    <w:rsid w:val="004025FB"/>
    <w:rsid w:val="00417DDD"/>
    <w:rsid w:val="00424085"/>
    <w:rsid w:val="0042743E"/>
    <w:rsid w:val="00452F35"/>
    <w:rsid w:val="00474B0D"/>
    <w:rsid w:val="004769E4"/>
    <w:rsid w:val="00477E3B"/>
    <w:rsid w:val="004A726B"/>
    <w:rsid w:val="004B4608"/>
    <w:rsid w:val="004C2656"/>
    <w:rsid w:val="00515DA9"/>
    <w:rsid w:val="0052609C"/>
    <w:rsid w:val="00555050"/>
    <w:rsid w:val="005650E3"/>
    <w:rsid w:val="005907ED"/>
    <w:rsid w:val="005D0CB2"/>
    <w:rsid w:val="0061760B"/>
    <w:rsid w:val="00620C76"/>
    <w:rsid w:val="00634C23"/>
    <w:rsid w:val="0063730A"/>
    <w:rsid w:val="00637E84"/>
    <w:rsid w:val="00644A42"/>
    <w:rsid w:val="0064713B"/>
    <w:rsid w:val="00682BCA"/>
    <w:rsid w:val="00697122"/>
    <w:rsid w:val="006A357B"/>
    <w:rsid w:val="006A6462"/>
    <w:rsid w:val="006F2A61"/>
    <w:rsid w:val="00725F97"/>
    <w:rsid w:val="00744519"/>
    <w:rsid w:val="007B0A33"/>
    <w:rsid w:val="008042C8"/>
    <w:rsid w:val="00804DC1"/>
    <w:rsid w:val="008101D2"/>
    <w:rsid w:val="00831964"/>
    <w:rsid w:val="00864FD3"/>
    <w:rsid w:val="00866ECF"/>
    <w:rsid w:val="008D06BC"/>
    <w:rsid w:val="008F1828"/>
    <w:rsid w:val="0091304B"/>
    <w:rsid w:val="00936D73"/>
    <w:rsid w:val="00953B37"/>
    <w:rsid w:val="009A6239"/>
    <w:rsid w:val="009C0B06"/>
    <w:rsid w:val="00A27C69"/>
    <w:rsid w:val="00A337BB"/>
    <w:rsid w:val="00A8634B"/>
    <w:rsid w:val="00A86A9D"/>
    <w:rsid w:val="00AE1076"/>
    <w:rsid w:val="00AF5C2A"/>
    <w:rsid w:val="00B05A86"/>
    <w:rsid w:val="00B26C17"/>
    <w:rsid w:val="00B45B8E"/>
    <w:rsid w:val="00B57C0D"/>
    <w:rsid w:val="00B60795"/>
    <w:rsid w:val="00B7166D"/>
    <w:rsid w:val="00BA6EB8"/>
    <w:rsid w:val="00BC3EE2"/>
    <w:rsid w:val="00BC43BC"/>
    <w:rsid w:val="00BE686D"/>
    <w:rsid w:val="00C2720E"/>
    <w:rsid w:val="00C51874"/>
    <w:rsid w:val="00C52EDB"/>
    <w:rsid w:val="00C8036A"/>
    <w:rsid w:val="00C97DC3"/>
    <w:rsid w:val="00CC626A"/>
    <w:rsid w:val="00CE58C0"/>
    <w:rsid w:val="00D613CB"/>
    <w:rsid w:val="00D65587"/>
    <w:rsid w:val="00DA7AD8"/>
    <w:rsid w:val="00DB776F"/>
    <w:rsid w:val="00DE4DCB"/>
    <w:rsid w:val="00DE733E"/>
    <w:rsid w:val="00DF729C"/>
    <w:rsid w:val="00E01DAA"/>
    <w:rsid w:val="00E512D9"/>
    <w:rsid w:val="00E70F7F"/>
    <w:rsid w:val="00E77D68"/>
    <w:rsid w:val="00E82DE3"/>
    <w:rsid w:val="00E9506C"/>
    <w:rsid w:val="00ED2204"/>
    <w:rsid w:val="00EF35B3"/>
    <w:rsid w:val="00EF4602"/>
    <w:rsid w:val="00F04568"/>
    <w:rsid w:val="00F42E22"/>
    <w:rsid w:val="00F43041"/>
    <w:rsid w:val="00F438E0"/>
    <w:rsid w:val="00F55162"/>
    <w:rsid w:val="00F771AF"/>
    <w:rsid w:val="00F81904"/>
    <w:rsid w:val="00F95FAE"/>
    <w:rsid w:val="00FB3156"/>
    <w:rsid w:val="00FB3A05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517B17-F2A9-4523-917A-F4F2FBB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23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25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F97"/>
  </w:style>
  <w:style w:type="paragraph" w:styleId="a6">
    <w:name w:val="footer"/>
    <w:basedOn w:val="a"/>
    <w:link w:val="a7"/>
    <w:uiPriority w:val="99"/>
    <w:unhideWhenUsed/>
    <w:rsid w:val="007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F97"/>
  </w:style>
  <w:style w:type="paragraph" w:customStyle="1" w:styleId="Default">
    <w:name w:val="Default"/>
    <w:rsid w:val="008101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6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6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a661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lala6611</dc:creator>
  <cp:lastModifiedBy>terano yoshihisa</cp:lastModifiedBy>
  <cp:revision>11</cp:revision>
  <cp:lastPrinted>2017-03-28T09:40:00Z</cp:lastPrinted>
  <dcterms:created xsi:type="dcterms:W3CDTF">2016-03-27T22:56:00Z</dcterms:created>
  <dcterms:modified xsi:type="dcterms:W3CDTF">2017-03-30T03:26:00Z</dcterms:modified>
</cp:coreProperties>
</file>