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9F" w:rsidRPr="00D17A9F" w:rsidRDefault="00D17A9F" w:rsidP="00FA434E">
      <w:pPr>
        <w:widowControl/>
        <w:jc w:val="center"/>
        <w:rPr>
          <w:rFonts w:ascii="ＭＳ Ｐゴシック" w:eastAsia="ＭＳ Ｐゴシック" w:hAnsi="ＭＳ Ｐゴシック" w:cs="ＭＳ Ｐゴシック"/>
          <w:b/>
          <w:bCs/>
          <w:kern w:val="0"/>
          <w:sz w:val="32"/>
          <w:szCs w:val="32"/>
        </w:rPr>
      </w:pPr>
      <w:r w:rsidRPr="00D17A9F">
        <w:rPr>
          <w:rFonts w:ascii="ＭＳ Ｐゴシック" w:eastAsia="ＭＳ Ｐゴシック" w:hAnsi="ＭＳ Ｐゴシック" w:cs="ＭＳ Ｐゴシック" w:hint="eastAsia"/>
          <w:b/>
          <w:bCs/>
          <w:kern w:val="0"/>
          <w:sz w:val="32"/>
          <w:szCs w:val="32"/>
        </w:rPr>
        <w:t>糸魚川中学校陸上競技記録会　要項</w:t>
      </w:r>
    </w:p>
    <w:p w:rsidR="00C8155D" w:rsidRDefault="00600EDA"/>
    <w:p w:rsidR="00D17A9F" w:rsidRDefault="00D17A9F">
      <w:r>
        <w:rPr>
          <w:rFonts w:hint="eastAsia"/>
        </w:rPr>
        <w:t>1</w:t>
      </w:r>
      <w:r>
        <w:rPr>
          <w:rFonts w:hint="eastAsia"/>
        </w:rPr>
        <w:t xml:space="preserve">　日</w:t>
      </w:r>
      <w:r w:rsidRPr="00D17A9F">
        <w:rPr>
          <w:rFonts w:hint="eastAsia"/>
        </w:rPr>
        <w:t xml:space="preserve">　　時</w:t>
      </w:r>
      <w:r w:rsidR="00010413">
        <w:rPr>
          <w:rFonts w:hint="eastAsia"/>
        </w:rPr>
        <w:t xml:space="preserve">　　令和元年６月８</w:t>
      </w:r>
      <w:r w:rsidR="00FA434E">
        <w:rPr>
          <w:rFonts w:hint="eastAsia"/>
        </w:rPr>
        <w:t>日（土）　　９時３</w:t>
      </w:r>
      <w:r w:rsidRPr="00D17A9F">
        <w:rPr>
          <w:rFonts w:hint="eastAsia"/>
        </w:rPr>
        <w:t>０分　競技開始・雨天実施</w:t>
      </w:r>
    </w:p>
    <w:p w:rsidR="0011129C" w:rsidRDefault="0011129C"/>
    <w:p w:rsidR="00D17A9F" w:rsidRDefault="00D17A9F">
      <w:pPr>
        <w:rPr>
          <w:rFonts w:asciiTheme="minorEastAsia" w:hAnsi="ＭＳ ゴシック" w:cs="ＭＳ ゴシック"/>
        </w:rPr>
      </w:pPr>
      <w:r>
        <w:rPr>
          <w:rFonts w:hint="eastAsia"/>
        </w:rPr>
        <w:t>2</w:t>
      </w:r>
      <w:r>
        <w:rPr>
          <w:rFonts w:hint="eastAsia"/>
        </w:rPr>
        <w:t xml:space="preserve">　会</w:t>
      </w:r>
      <w:r w:rsidRPr="00D17A9F">
        <w:rPr>
          <w:rFonts w:hint="eastAsia"/>
        </w:rPr>
        <w:t xml:space="preserve">　　場</w:t>
      </w:r>
      <w:r>
        <w:rPr>
          <w:rFonts w:hint="eastAsia"/>
        </w:rPr>
        <w:t xml:space="preserve">　　</w:t>
      </w:r>
      <w:r>
        <w:rPr>
          <w:rFonts w:asciiTheme="minorEastAsia" w:hAnsi="ＭＳ ゴシック" w:cs="ＭＳ ゴシック" w:hint="eastAsia"/>
        </w:rPr>
        <w:t>糸魚川市美山</w:t>
      </w:r>
      <w:r w:rsidRPr="00267AEE">
        <w:rPr>
          <w:rFonts w:asciiTheme="minorEastAsia" w:hAnsi="ＭＳ ゴシック" w:cs="ＭＳ ゴシック" w:hint="eastAsia"/>
        </w:rPr>
        <w:t>陸上競技場</w:t>
      </w:r>
      <w:r>
        <w:rPr>
          <w:rFonts w:asciiTheme="minorEastAsia" w:hAnsi="ＭＳ ゴシック" w:cs="ＭＳ ゴシック" w:hint="eastAsia"/>
        </w:rPr>
        <w:t xml:space="preserve">　 糸魚川市大野６５－１</w:t>
      </w:r>
    </w:p>
    <w:p w:rsidR="0011129C" w:rsidRDefault="0011129C"/>
    <w:p w:rsidR="00D17A9F" w:rsidRPr="00BD6974" w:rsidRDefault="00D17A9F" w:rsidP="00D17A9F">
      <w:pPr>
        <w:rPr>
          <w:rFonts w:asciiTheme="minorEastAsia" w:hAnsiTheme="minorEastAsia"/>
        </w:rPr>
      </w:pPr>
      <w:r>
        <w:rPr>
          <w:rFonts w:hint="eastAsia"/>
        </w:rPr>
        <w:t>3</w:t>
      </w:r>
      <w:r>
        <w:rPr>
          <w:rFonts w:hint="eastAsia"/>
        </w:rPr>
        <w:t xml:space="preserve">　競技種目　　</w:t>
      </w:r>
      <w:r w:rsidRPr="00BD6974">
        <w:rPr>
          <w:rFonts w:asciiTheme="minorEastAsia" w:hAnsiTheme="minorEastAsia" w:cs="ＭＳ ゴシック" w:hint="eastAsia"/>
        </w:rPr>
        <w:t xml:space="preserve">男子　</w:t>
      </w:r>
      <w:r w:rsidRPr="00BD6974">
        <w:rPr>
          <w:rFonts w:asciiTheme="minorEastAsia" w:hAnsiTheme="minorEastAsia" w:hint="eastAsia"/>
        </w:rPr>
        <w:t>１００ｍ、２００ｍ、４００ｍ、８００ｍ、１５００ｍ、３０００ｍ、</w:t>
      </w:r>
    </w:p>
    <w:p w:rsidR="00D17A9F" w:rsidRPr="00BD6974" w:rsidRDefault="00D17A9F" w:rsidP="003F135A">
      <w:pPr>
        <w:ind w:firstLineChars="1080" w:firstLine="2268"/>
        <w:rPr>
          <w:rFonts w:asciiTheme="minorEastAsia" w:hAnsiTheme="minorEastAsia"/>
        </w:rPr>
      </w:pPr>
      <w:r w:rsidRPr="00BD6974">
        <w:rPr>
          <w:rFonts w:asciiTheme="minorEastAsia" w:hAnsiTheme="minorEastAsia" w:hint="eastAsia"/>
        </w:rPr>
        <w:t>１１０ｍ</w:t>
      </w:r>
      <w:r w:rsidR="00C9382C">
        <w:rPr>
          <w:rFonts w:asciiTheme="minorEastAsia" w:hAnsiTheme="minorEastAsia" w:hint="eastAsia"/>
        </w:rPr>
        <w:t>Ｈ</w:t>
      </w:r>
      <w:r w:rsidR="003F135A" w:rsidRPr="00BD6974">
        <w:rPr>
          <w:rFonts w:asciiTheme="minorEastAsia" w:hAnsiTheme="minorEastAsia" w:hint="eastAsia"/>
        </w:rPr>
        <w:t>、</w:t>
      </w:r>
      <w:r w:rsidRPr="00BD6974">
        <w:rPr>
          <w:rFonts w:asciiTheme="minorEastAsia" w:hAnsiTheme="minorEastAsia" w:hint="eastAsia"/>
        </w:rPr>
        <w:t>４×１００ｍ</w:t>
      </w:r>
      <w:r w:rsidR="00C9382C">
        <w:rPr>
          <w:rFonts w:asciiTheme="minorEastAsia" w:hAnsiTheme="minorEastAsia" w:hint="eastAsia"/>
        </w:rPr>
        <w:t>Ｒ</w:t>
      </w:r>
      <w:r w:rsidR="003F135A" w:rsidRPr="00BD6974">
        <w:rPr>
          <w:rFonts w:asciiTheme="minorEastAsia" w:hAnsiTheme="minorEastAsia" w:hint="eastAsia"/>
        </w:rPr>
        <w:t>、</w:t>
      </w:r>
      <w:r w:rsidRPr="00BD6974">
        <w:rPr>
          <w:rFonts w:asciiTheme="minorEastAsia" w:hAnsiTheme="minorEastAsia" w:hint="eastAsia"/>
        </w:rPr>
        <w:t>走高跳、</w:t>
      </w:r>
      <w:r w:rsidR="003F135A" w:rsidRPr="00BD6974">
        <w:rPr>
          <w:rFonts w:asciiTheme="minorEastAsia" w:hAnsiTheme="minorEastAsia" w:hint="eastAsia"/>
        </w:rPr>
        <w:t>走幅跳、砲丸投</w:t>
      </w:r>
      <w:r w:rsidR="00010413">
        <w:rPr>
          <w:rFonts w:asciiTheme="minorEastAsia" w:hAnsiTheme="minorEastAsia" w:hint="eastAsia"/>
        </w:rPr>
        <w:t>、四種競技</w:t>
      </w:r>
    </w:p>
    <w:p w:rsidR="00D17A9F" w:rsidRDefault="003F135A" w:rsidP="003F135A">
      <w:pPr>
        <w:ind w:firstLineChars="750" w:firstLine="1575"/>
      </w:pPr>
      <w:r w:rsidRPr="00BD6974">
        <w:rPr>
          <w:rFonts w:asciiTheme="minorEastAsia" w:hAnsiTheme="minorEastAsia" w:cs="ＭＳ ゴシック" w:hint="eastAsia"/>
        </w:rPr>
        <w:t xml:space="preserve">女子　</w:t>
      </w:r>
      <w:r>
        <w:rPr>
          <w:rFonts w:hint="eastAsia"/>
        </w:rPr>
        <w:t>１００ｍ、２００ｍ、８００ｍ、</w:t>
      </w:r>
      <w:r w:rsidR="005A6967">
        <w:rPr>
          <w:rFonts w:hint="eastAsia"/>
        </w:rPr>
        <w:t>１５００ｍ、</w:t>
      </w:r>
      <w:r w:rsidR="00D17A9F">
        <w:rPr>
          <w:rFonts w:hint="eastAsia"/>
        </w:rPr>
        <w:t>１００ｍＨ、</w:t>
      </w:r>
    </w:p>
    <w:p w:rsidR="00D17A9F" w:rsidRDefault="00D17A9F" w:rsidP="005A6967">
      <w:pPr>
        <w:ind w:firstLineChars="1100" w:firstLine="2310"/>
      </w:pPr>
      <w:r>
        <w:rPr>
          <w:rFonts w:hint="eastAsia"/>
        </w:rPr>
        <w:t>４×１００ｍ</w:t>
      </w:r>
      <w:r w:rsidR="00C9382C">
        <w:rPr>
          <w:rFonts w:hint="eastAsia"/>
        </w:rPr>
        <w:t>Ｒ</w:t>
      </w:r>
      <w:r w:rsidR="003F135A">
        <w:rPr>
          <w:rFonts w:hint="eastAsia"/>
        </w:rPr>
        <w:t>、走高跳、走幅跳、砲丸投</w:t>
      </w:r>
      <w:r w:rsidR="00010413">
        <w:rPr>
          <w:rFonts w:hint="eastAsia"/>
        </w:rPr>
        <w:t>、四種競技</w:t>
      </w:r>
      <w:r w:rsidR="003F135A">
        <w:rPr>
          <w:rFonts w:hint="eastAsia"/>
        </w:rPr>
        <w:tab/>
      </w:r>
      <w:r w:rsidR="003F135A">
        <w:rPr>
          <w:rFonts w:hint="eastAsia"/>
        </w:rPr>
        <w:tab/>
      </w:r>
      <w:r w:rsidR="003F135A">
        <w:rPr>
          <w:rFonts w:hint="eastAsia"/>
        </w:rPr>
        <w:tab/>
      </w:r>
      <w:r w:rsidR="003F135A">
        <w:rPr>
          <w:rFonts w:hint="eastAsia"/>
        </w:rPr>
        <w:tab/>
      </w:r>
      <w:r w:rsidR="003F135A">
        <w:rPr>
          <w:rFonts w:hint="eastAsia"/>
        </w:rPr>
        <w:tab/>
      </w:r>
      <w:r w:rsidR="00010413">
        <w:rPr>
          <w:rFonts w:hint="eastAsia"/>
        </w:rPr>
        <w:t xml:space="preserve">　</w:t>
      </w:r>
      <w:r w:rsidR="005A6967">
        <w:rPr>
          <w:rFonts w:hint="eastAsia"/>
        </w:rPr>
        <w:t xml:space="preserve">　</w:t>
      </w:r>
      <w:r>
        <w:rPr>
          <w:rFonts w:hint="eastAsia"/>
        </w:rPr>
        <w:t>※申し込み人数や天候によっては実施しない種目がある。</w:t>
      </w:r>
    </w:p>
    <w:p w:rsidR="0011129C" w:rsidRDefault="0011129C" w:rsidP="003F135A">
      <w:pPr>
        <w:ind w:firstLineChars="1100" w:firstLine="2310"/>
      </w:pPr>
    </w:p>
    <w:p w:rsidR="003F135A" w:rsidRDefault="003F135A" w:rsidP="003F135A">
      <w:pPr>
        <w:ind w:left="1995" w:hangingChars="950" w:hanging="1995"/>
      </w:pPr>
      <w:r>
        <w:rPr>
          <w:rFonts w:hint="eastAsia"/>
        </w:rPr>
        <w:t>4</w:t>
      </w:r>
      <w:r>
        <w:rPr>
          <w:rFonts w:hint="eastAsia"/>
        </w:rPr>
        <w:t xml:space="preserve">　</w:t>
      </w:r>
      <w:r w:rsidRPr="003F135A">
        <w:rPr>
          <w:rFonts w:hint="eastAsia"/>
        </w:rPr>
        <w:t>参加制限</w:t>
      </w:r>
      <w:r>
        <w:rPr>
          <w:rFonts w:hint="eastAsia"/>
        </w:rPr>
        <w:t xml:space="preserve">　（１）平成</w:t>
      </w:r>
      <w:r w:rsidR="00BE7AD5">
        <w:rPr>
          <w:rFonts w:hint="eastAsia"/>
        </w:rPr>
        <w:t>３１</w:t>
      </w:r>
      <w:r w:rsidRPr="003F135A">
        <w:rPr>
          <w:rFonts w:hint="eastAsia"/>
        </w:rPr>
        <w:t>年度登録予定者である</w:t>
      </w:r>
      <w:r>
        <w:rPr>
          <w:rFonts w:hint="eastAsia"/>
        </w:rPr>
        <w:t>こと。</w:t>
      </w:r>
    </w:p>
    <w:p w:rsidR="00010413" w:rsidRDefault="003F135A" w:rsidP="0011129C">
      <w:pPr>
        <w:ind w:leftChars="650" w:left="1995" w:hangingChars="300" w:hanging="630"/>
      </w:pPr>
      <w:r>
        <w:rPr>
          <w:rFonts w:hint="eastAsia"/>
        </w:rPr>
        <w:t>（</w:t>
      </w:r>
      <w:r w:rsidR="00010413">
        <w:rPr>
          <w:rFonts w:hint="eastAsia"/>
        </w:rPr>
        <w:t>２</w:t>
      </w:r>
      <w:r>
        <w:rPr>
          <w:rFonts w:hint="eastAsia"/>
        </w:rPr>
        <w:t>）個人種目は</w:t>
      </w:r>
      <w:r w:rsidRPr="003F135A">
        <w:rPr>
          <w:rFonts w:hint="eastAsia"/>
        </w:rPr>
        <w:t>ひとり２種目以内。ただし、リレーを含めない。</w:t>
      </w:r>
    </w:p>
    <w:p w:rsidR="0011129C" w:rsidRDefault="0011129C" w:rsidP="00010413">
      <w:pPr>
        <w:ind w:leftChars="950" w:left="1995"/>
      </w:pPr>
      <w:r w:rsidRPr="0011129C">
        <w:rPr>
          <w:rFonts w:hint="eastAsia"/>
        </w:rPr>
        <w:t>リレーは同一校からの複数申込み可能。</w:t>
      </w:r>
    </w:p>
    <w:p w:rsidR="0011129C" w:rsidRDefault="0011129C" w:rsidP="0011129C">
      <w:pPr>
        <w:ind w:leftChars="650" w:left="1995" w:hangingChars="300" w:hanging="630"/>
      </w:pPr>
    </w:p>
    <w:p w:rsidR="00856216" w:rsidRDefault="00856216" w:rsidP="00856216">
      <w:pPr>
        <w:rPr>
          <w:kern w:val="0"/>
        </w:rPr>
      </w:pPr>
      <w:r>
        <w:rPr>
          <w:rFonts w:hint="eastAsia"/>
        </w:rPr>
        <w:t>5</w:t>
      </w:r>
      <w:r>
        <w:rPr>
          <w:rFonts w:hint="eastAsia"/>
        </w:rPr>
        <w:t xml:space="preserve">　</w:t>
      </w:r>
      <w:r w:rsidRPr="00856216">
        <w:rPr>
          <w:rFonts w:hint="eastAsia"/>
          <w:spacing w:val="52"/>
          <w:kern w:val="0"/>
          <w:fitText w:val="840" w:id="1412083712"/>
        </w:rPr>
        <w:t>参加</w:t>
      </w:r>
      <w:r w:rsidRPr="00856216">
        <w:rPr>
          <w:rFonts w:hint="eastAsia"/>
          <w:spacing w:val="1"/>
          <w:kern w:val="0"/>
          <w:fitText w:val="840" w:id="1412083712"/>
        </w:rPr>
        <w:t>料</w:t>
      </w:r>
      <w:r>
        <w:rPr>
          <w:rFonts w:hint="eastAsia"/>
          <w:kern w:val="0"/>
        </w:rPr>
        <w:t xml:space="preserve">　</w:t>
      </w:r>
      <w:r>
        <w:rPr>
          <w:rFonts w:hint="eastAsia"/>
          <w:kern w:val="0"/>
        </w:rPr>
        <w:t xml:space="preserve"> </w:t>
      </w:r>
      <w:r>
        <w:rPr>
          <w:rFonts w:hint="eastAsia"/>
          <w:kern w:val="0"/>
        </w:rPr>
        <w:t>ひとり２００円（各校でまとめて、当日受付に納めること。）</w:t>
      </w:r>
    </w:p>
    <w:p w:rsidR="00856216" w:rsidRPr="0011129C" w:rsidRDefault="00856216" w:rsidP="00856216"/>
    <w:p w:rsidR="003F135A" w:rsidRDefault="00856216" w:rsidP="003F135A">
      <w:r>
        <w:rPr>
          <w:rFonts w:hint="eastAsia"/>
        </w:rPr>
        <w:t>6</w:t>
      </w:r>
      <w:r w:rsidR="0011129C">
        <w:rPr>
          <w:rFonts w:hint="eastAsia"/>
        </w:rPr>
        <w:t xml:space="preserve">　</w:t>
      </w:r>
      <w:r w:rsidR="0011129C" w:rsidRPr="0011129C">
        <w:rPr>
          <w:rFonts w:hint="eastAsia"/>
        </w:rPr>
        <w:t>競技規則</w:t>
      </w:r>
      <w:r w:rsidR="0011129C">
        <w:rPr>
          <w:rFonts w:hint="eastAsia"/>
        </w:rPr>
        <w:t xml:space="preserve">　</w:t>
      </w:r>
      <w:r w:rsidR="00BE7AD5">
        <w:rPr>
          <w:rFonts w:hint="eastAsia"/>
        </w:rPr>
        <w:t>（１）２０１９</w:t>
      </w:r>
      <w:r w:rsidR="003F135A">
        <w:rPr>
          <w:rFonts w:hint="eastAsia"/>
        </w:rPr>
        <w:t>年日本陸上競技連盟競技規則による。</w:t>
      </w:r>
    </w:p>
    <w:p w:rsidR="003F135A" w:rsidRDefault="0011129C" w:rsidP="0011129C">
      <w:pPr>
        <w:ind w:firstLineChars="650" w:firstLine="1365"/>
      </w:pPr>
      <w:r>
        <w:rPr>
          <w:rFonts w:hint="eastAsia"/>
        </w:rPr>
        <w:t>（２）</w:t>
      </w:r>
      <w:r w:rsidR="003F135A">
        <w:rPr>
          <w:rFonts w:hint="eastAsia"/>
        </w:rPr>
        <w:t>ナンバーカードは、</w:t>
      </w:r>
      <w:r>
        <w:rPr>
          <w:rFonts w:hint="eastAsia"/>
        </w:rPr>
        <w:t>中学全県統一ナンバーを使用する。</w:t>
      </w:r>
    </w:p>
    <w:p w:rsidR="003F135A" w:rsidRDefault="003F135A" w:rsidP="0011129C">
      <w:pPr>
        <w:ind w:firstLineChars="950" w:firstLine="1995"/>
      </w:pPr>
      <w:r>
        <w:rPr>
          <w:rFonts w:hint="eastAsia"/>
        </w:rPr>
        <w:t>腰ナンバー標識は</w:t>
      </w:r>
      <w:r w:rsidR="0011129C">
        <w:rPr>
          <w:rFonts w:hint="eastAsia"/>
        </w:rPr>
        <w:t>必要ない。状況によっては主催者が用意する</w:t>
      </w:r>
      <w:r>
        <w:rPr>
          <w:rFonts w:hint="eastAsia"/>
        </w:rPr>
        <w:t>。</w:t>
      </w:r>
    </w:p>
    <w:p w:rsidR="00584609" w:rsidRDefault="0011129C" w:rsidP="003F135A">
      <w:r>
        <w:rPr>
          <w:rFonts w:hint="eastAsia"/>
        </w:rPr>
        <w:t xml:space="preserve">　　　　　　</w:t>
      </w:r>
      <w:r>
        <w:rPr>
          <w:rFonts w:hint="eastAsia"/>
        </w:rPr>
        <w:t xml:space="preserve"> </w:t>
      </w:r>
      <w:r>
        <w:rPr>
          <w:rFonts w:hint="eastAsia"/>
        </w:rPr>
        <w:t>（３）参加団体は競技役員、補助員を必ず出すこと。</w:t>
      </w:r>
    </w:p>
    <w:p w:rsidR="0011129C" w:rsidRDefault="0011129C" w:rsidP="003F135A"/>
    <w:p w:rsidR="00856216" w:rsidRDefault="00856216" w:rsidP="00856216">
      <w:pPr>
        <w:ind w:left="1995" w:hangingChars="950" w:hanging="1995"/>
      </w:pPr>
      <w:r>
        <w:rPr>
          <w:rFonts w:hint="eastAsia"/>
        </w:rPr>
        <w:t>7</w:t>
      </w:r>
      <w:r w:rsidR="0011129C">
        <w:rPr>
          <w:rFonts w:hint="eastAsia"/>
        </w:rPr>
        <w:t xml:space="preserve">　</w:t>
      </w:r>
      <w:r w:rsidR="0011129C" w:rsidRPr="0011129C">
        <w:rPr>
          <w:rFonts w:hint="eastAsia"/>
        </w:rPr>
        <w:t>競技</w:t>
      </w:r>
      <w:r w:rsidR="0011129C">
        <w:rPr>
          <w:rFonts w:hint="eastAsia"/>
        </w:rPr>
        <w:t>方法</w:t>
      </w:r>
      <w:r>
        <w:rPr>
          <w:rFonts w:hint="eastAsia"/>
        </w:rPr>
        <w:t xml:space="preserve">　</w:t>
      </w:r>
      <w:r w:rsidR="00A955EB">
        <w:rPr>
          <w:rFonts w:hint="eastAsia"/>
        </w:rPr>
        <w:t>（１）</w:t>
      </w:r>
      <w:r>
        <w:rPr>
          <w:rFonts w:hint="eastAsia"/>
        </w:rPr>
        <w:t>全てのトラック競技において、一度の不正スタートでも責任を有する競技者は失格とする。</w:t>
      </w:r>
    </w:p>
    <w:p w:rsidR="003F135A" w:rsidRDefault="00856216" w:rsidP="00856216">
      <w:pPr>
        <w:ind w:left="1995" w:hangingChars="950" w:hanging="1995"/>
      </w:pPr>
      <w:r>
        <w:rPr>
          <w:rFonts w:hint="eastAsia"/>
        </w:rPr>
        <w:t xml:space="preserve"> </w:t>
      </w:r>
      <w:r w:rsidR="003F135A">
        <w:rPr>
          <w:rFonts w:hint="eastAsia"/>
        </w:rPr>
        <w:t xml:space="preserve">    </w:t>
      </w:r>
      <w:r w:rsidR="003F135A">
        <w:rPr>
          <w:rFonts w:hint="eastAsia"/>
        </w:rPr>
        <w:t xml:space="preserve">　　</w:t>
      </w:r>
      <w:r w:rsidR="003F135A">
        <w:rPr>
          <w:rFonts w:hint="eastAsia"/>
        </w:rPr>
        <w:t xml:space="preserve">    </w:t>
      </w:r>
      <w:r>
        <w:rPr>
          <w:rFonts w:hint="eastAsia"/>
        </w:rPr>
        <w:t>（２）走幅跳、砲丸投</w:t>
      </w:r>
      <w:r w:rsidR="003F135A">
        <w:rPr>
          <w:rFonts w:hint="eastAsia"/>
        </w:rPr>
        <w:t>の試技は３回とする。参加者が多数の場合は計測ラインを設けることがある。また、状況によりトップ８を行うことがある。</w:t>
      </w:r>
    </w:p>
    <w:p w:rsidR="003F135A" w:rsidRDefault="00856216" w:rsidP="003F135A">
      <w:r>
        <w:rPr>
          <w:rFonts w:hint="eastAsia"/>
        </w:rPr>
        <w:t xml:space="preserve">　　　　　　</w:t>
      </w:r>
      <w:r>
        <w:rPr>
          <w:rFonts w:hint="eastAsia"/>
        </w:rPr>
        <w:t xml:space="preserve"> </w:t>
      </w:r>
      <w:r w:rsidR="003F135A">
        <w:rPr>
          <w:rFonts w:hint="eastAsia"/>
        </w:rPr>
        <w:t>（３）走高跳のバーの上げ方は練習を見たあとで審判が決める。</w:t>
      </w:r>
    </w:p>
    <w:p w:rsidR="00FA434E" w:rsidRDefault="00FA434E" w:rsidP="003F135A">
      <w:r>
        <w:rPr>
          <w:rFonts w:hint="eastAsia"/>
        </w:rPr>
        <w:t xml:space="preserve">　　　　　　</w:t>
      </w:r>
      <w:r>
        <w:rPr>
          <w:rFonts w:hint="eastAsia"/>
        </w:rPr>
        <w:t xml:space="preserve"> </w:t>
      </w:r>
      <w:r>
        <w:rPr>
          <w:rFonts w:hint="eastAsia"/>
        </w:rPr>
        <w:t>（４）走高跳、走幅跳、砲丸投の４人以上残っているときの制限時間は</w:t>
      </w:r>
      <w:r w:rsidR="008B2734">
        <w:rPr>
          <w:rFonts w:hint="eastAsia"/>
        </w:rPr>
        <w:t>１分</w:t>
      </w:r>
      <w:r>
        <w:rPr>
          <w:rFonts w:hint="eastAsia"/>
        </w:rPr>
        <w:t>とする。</w:t>
      </w:r>
    </w:p>
    <w:p w:rsidR="00A955EB" w:rsidRDefault="00A955EB" w:rsidP="003F135A">
      <w:r>
        <w:rPr>
          <w:rFonts w:hint="eastAsia"/>
        </w:rPr>
        <w:t xml:space="preserve">　　　　　　</w:t>
      </w:r>
      <w:r>
        <w:rPr>
          <w:rFonts w:hint="eastAsia"/>
        </w:rPr>
        <w:t xml:space="preserve"> </w:t>
      </w:r>
      <w:r w:rsidR="00FA434E">
        <w:rPr>
          <w:rFonts w:hint="eastAsia"/>
        </w:rPr>
        <w:t>（５</w:t>
      </w:r>
      <w:r>
        <w:rPr>
          <w:rFonts w:hint="eastAsia"/>
        </w:rPr>
        <w:t>）招集所</w:t>
      </w:r>
      <w:r w:rsidR="00010413">
        <w:rPr>
          <w:rFonts w:hint="eastAsia"/>
        </w:rPr>
        <w:t>を１００ｍスタート後方に設ける</w:t>
      </w:r>
      <w:r>
        <w:rPr>
          <w:rFonts w:hint="eastAsia"/>
        </w:rPr>
        <w:t>。</w:t>
      </w:r>
    </w:p>
    <w:p w:rsidR="00A955EB" w:rsidRDefault="00A955EB" w:rsidP="00010413">
      <w:pPr>
        <w:ind w:left="1984" w:hangingChars="945" w:hanging="1984"/>
        <w:rPr>
          <w:rFonts w:hint="eastAsia"/>
        </w:rPr>
      </w:pPr>
      <w:r>
        <w:rPr>
          <w:rFonts w:hint="eastAsia"/>
        </w:rPr>
        <w:t xml:space="preserve">　　　　　　　　　</w:t>
      </w:r>
      <w:r w:rsidR="00010413">
        <w:rPr>
          <w:rFonts w:hint="eastAsia"/>
        </w:rPr>
        <w:t xml:space="preserve"> </w:t>
      </w:r>
      <w:r w:rsidR="00010413">
        <w:rPr>
          <w:rFonts w:hint="eastAsia"/>
        </w:rPr>
        <w:t>招集所に集合し、</w:t>
      </w:r>
      <w:r w:rsidR="00010413" w:rsidRPr="00010413">
        <w:rPr>
          <w:rFonts w:hint="eastAsia"/>
        </w:rPr>
        <w:t>審判の指示に従い招集をする。</w:t>
      </w:r>
      <w:r w:rsidR="00010413">
        <w:rPr>
          <w:rFonts w:hint="eastAsia"/>
        </w:rPr>
        <w:t>トラック競技は競技開始２０分前に開始、１０分前に完了、フィールド競技は３０分前開始、２０分前完了とする。</w:t>
      </w:r>
    </w:p>
    <w:p w:rsidR="00634F8D" w:rsidRDefault="00634F8D" w:rsidP="00A955EB">
      <w:pPr>
        <w:ind w:left="1984" w:hangingChars="945" w:hanging="1984"/>
      </w:pPr>
      <w:r>
        <w:rPr>
          <w:rFonts w:hint="eastAsia"/>
        </w:rPr>
        <w:t xml:space="preserve">　　　　　　</w:t>
      </w:r>
      <w:r>
        <w:rPr>
          <w:rFonts w:hint="eastAsia"/>
        </w:rPr>
        <w:t xml:space="preserve"> </w:t>
      </w:r>
      <w:r w:rsidR="00FA434E">
        <w:rPr>
          <w:rFonts w:hint="eastAsia"/>
        </w:rPr>
        <w:t>（６</w:t>
      </w:r>
      <w:r>
        <w:rPr>
          <w:rFonts w:hint="eastAsia"/>
        </w:rPr>
        <w:t>）フィールド競技よりトラック競技を優先させるので、トラック種目とフィールド種目を兼ねて、複数種目に出場する場合は注意すること。間に合わない場合はトラック競技をスタートする場合がある。</w:t>
      </w:r>
    </w:p>
    <w:p w:rsidR="00FA434E" w:rsidRDefault="00634F8D" w:rsidP="00FA434E">
      <w:pPr>
        <w:ind w:left="1984" w:hangingChars="945" w:hanging="1984"/>
      </w:pPr>
      <w:r>
        <w:rPr>
          <w:rFonts w:hint="eastAsia"/>
        </w:rPr>
        <w:t xml:space="preserve">　　　　　　</w:t>
      </w:r>
      <w:r>
        <w:rPr>
          <w:rFonts w:hint="eastAsia"/>
        </w:rPr>
        <w:t xml:space="preserve"> </w:t>
      </w:r>
      <w:r w:rsidR="00FA434E">
        <w:rPr>
          <w:rFonts w:hint="eastAsia"/>
        </w:rPr>
        <w:t>（７</w:t>
      </w:r>
      <w:r>
        <w:rPr>
          <w:rFonts w:hint="eastAsia"/>
        </w:rPr>
        <w:t>）リレーのバトンは各校で用意すること。</w:t>
      </w:r>
    </w:p>
    <w:p w:rsidR="001B1EEB" w:rsidRDefault="001B1EEB" w:rsidP="001B1EEB"/>
    <w:p w:rsidR="0025608B" w:rsidRDefault="0025608B" w:rsidP="001B1EEB"/>
    <w:p w:rsidR="0025608B" w:rsidRDefault="0025608B" w:rsidP="001B1EEB"/>
    <w:p w:rsidR="00010413" w:rsidRDefault="00010413" w:rsidP="001B1EEB"/>
    <w:p w:rsidR="00010413" w:rsidRDefault="00010413" w:rsidP="001B1EEB">
      <w:pPr>
        <w:rPr>
          <w:rFonts w:hint="eastAsia"/>
        </w:rPr>
      </w:pPr>
      <w:bookmarkStart w:id="0" w:name="_GoBack"/>
      <w:bookmarkEnd w:id="0"/>
    </w:p>
    <w:p w:rsidR="00634F8D" w:rsidRDefault="0015699C" w:rsidP="00A955EB">
      <w:pPr>
        <w:ind w:left="1984" w:hangingChars="945" w:hanging="1984"/>
      </w:pPr>
      <w:r>
        <w:rPr>
          <w:rFonts w:hint="eastAsia"/>
        </w:rPr>
        <w:t>8</w:t>
      </w:r>
      <w:r>
        <w:rPr>
          <w:rFonts w:hint="eastAsia"/>
        </w:rPr>
        <w:t xml:space="preserve">　</w:t>
      </w:r>
      <w:r w:rsidR="00584609" w:rsidRPr="00475D7E">
        <w:rPr>
          <w:rFonts w:hint="eastAsia"/>
          <w:w w:val="80"/>
          <w:kern w:val="0"/>
          <w:fitText w:val="840" w:id="1412178944"/>
        </w:rPr>
        <w:t>申込の仕方</w:t>
      </w:r>
      <w:r w:rsidR="0099713D">
        <w:rPr>
          <w:rFonts w:hint="eastAsia"/>
        </w:rPr>
        <w:t xml:space="preserve">　</w:t>
      </w:r>
      <w:r w:rsidR="0099713D">
        <w:rPr>
          <w:rFonts w:hint="eastAsia"/>
        </w:rPr>
        <w:t xml:space="preserve"> </w:t>
      </w:r>
      <w:r w:rsidR="00584609">
        <w:rPr>
          <w:rFonts w:hint="eastAsia"/>
        </w:rPr>
        <w:t>アスリートランキングから申し込む。</w:t>
      </w:r>
    </w:p>
    <w:p w:rsidR="0099713D" w:rsidRDefault="0099713D" w:rsidP="0099713D">
      <w:pPr>
        <w:ind w:left="1984" w:hangingChars="945" w:hanging="1984"/>
      </w:pPr>
      <w:r>
        <w:rPr>
          <w:rFonts w:hint="eastAsia"/>
        </w:rPr>
        <w:t xml:space="preserve">　　　　　　</w:t>
      </w:r>
      <w:r>
        <w:rPr>
          <w:rFonts w:hint="eastAsia"/>
        </w:rPr>
        <w:t xml:space="preserve"> </w:t>
      </w:r>
      <w:r>
        <w:rPr>
          <w:rFonts w:hint="eastAsia"/>
        </w:rPr>
        <w:t xml:space="preserve">　○ひとり２種目（リレーを除く）まで申し込むことができる。</w:t>
      </w:r>
    </w:p>
    <w:p w:rsidR="0099713D" w:rsidRDefault="0099713D" w:rsidP="0099713D">
      <w:pPr>
        <w:ind w:left="1764" w:hangingChars="840" w:hanging="1764"/>
      </w:pPr>
      <w:r>
        <w:rPr>
          <w:rFonts w:hint="eastAsia"/>
        </w:rPr>
        <w:t xml:space="preserve">　　　　　　　</w:t>
      </w:r>
      <w:r>
        <w:rPr>
          <w:rFonts w:hint="eastAsia"/>
        </w:rPr>
        <w:t xml:space="preserve"> </w:t>
      </w:r>
      <w:r>
        <w:rPr>
          <w:rFonts w:hint="eastAsia"/>
        </w:rPr>
        <w:t>○１種目１校何名でも申し込むことができる。</w:t>
      </w:r>
    </w:p>
    <w:p w:rsidR="0099713D" w:rsidRDefault="0099713D" w:rsidP="0099713D">
      <w:pPr>
        <w:ind w:left="1764" w:hangingChars="840" w:hanging="1764"/>
      </w:pPr>
      <w:r>
        <w:t xml:space="preserve">      </w:t>
      </w:r>
      <w:r>
        <w:rPr>
          <w:rFonts w:hint="eastAsia"/>
        </w:rPr>
        <w:t xml:space="preserve">　　　　</w:t>
      </w:r>
      <w:r>
        <w:rPr>
          <w:rFonts w:hint="eastAsia"/>
        </w:rPr>
        <w:t xml:space="preserve"> </w:t>
      </w:r>
      <w:r>
        <w:rPr>
          <w:rFonts w:hint="eastAsia"/>
        </w:rPr>
        <w:t>○リレー</w:t>
      </w:r>
      <w:r w:rsidRPr="0099713D">
        <w:rPr>
          <w:rFonts w:hint="eastAsia"/>
        </w:rPr>
        <w:t>は同一校からの複数申込み可能。</w:t>
      </w:r>
      <w:r>
        <w:rPr>
          <w:rFonts w:hint="eastAsia"/>
        </w:rPr>
        <w:t>その際、</w:t>
      </w:r>
      <w:r>
        <w:rPr>
          <w:rFonts w:hint="eastAsia"/>
        </w:rPr>
        <w:t>A</w:t>
      </w:r>
      <w:r>
        <w:rPr>
          <w:rFonts w:hint="eastAsia"/>
        </w:rPr>
        <w:t>･</w:t>
      </w:r>
      <w:r>
        <w:rPr>
          <w:rFonts w:hint="eastAsia"/>
        </w:rPr>
        <w:t>B</w:t>
      </w:r>
      <w:r>
        <w:rPr>
          <w:rFonts w:hint="eastAsia"/>
        </w:rPr>
        <w:t>･</w:t>
      </w:r>
      <w:r>
        <w:rPr>
          <w:rFonts w:hint="eastAsia"/>
        </w:rPr>
        <w:t>C</w:t>
      </w:r>
      <w:r>
        <w:rPr>
          <w:rFonts w:hint="eastAsia"/>
        </w:rPr>
        <w:t>等で区別すること。</w:t>
      </w:r>
    </w:p>
    <w:p w:rsidR="0099713D" w:rsidRDefault="0099713D" w:rsidP="0099713D">
      <w:pPr>
        <w:ind w:left="1764" w:hangingChars="840" w:hanging="1764"/>
        <w:rPr>
          <w:b/>
          <w:u w:val="single"/>
        </w:rPr>
      </w:pPr>
      <w:r>
        <w:rPr>
          <w:rFonts w:hint="eastAsia"/>
        </w:rPr>
        <w:t xml:space="preserve">　　　　　　　</w:t>
      </w:r>
      <w:r>
        <w:rPr>
          <w:rFonts w:hint="eastAsia"/>
        </w:rPr>
        <w:t xml:space="preserve"> </w:t>
      </w:r>
      <w:r>
        <w:rPr>
          <w:rFonts w:hint="eastAsia"/>
        </w:rPr>
        <w:t xml:space="preserve">○エントリー期間　　　</w:t>
      </w:r>
      <w:r w:rsidR="00010413">
        <w:rPr>
          <w:rFonts w:hint="eastAsia"/>
          <w:b/>
          <w:u w:val="single"/>
        </w:rPr>
        <w:t>６月４日（火</w:t>
      </w:r>
      <w:r w:rsidRPr="0099713D">
        <w:rPr>
          <w:rFonts w:hint="eastAsia"/>
          <w:b/>
          <w:u w:val="single"/>
        </w:rPr>
        <w:t>）まで</w:t>
      </w:r>
    </w:p>
    <w:p w:rsidR="0099713D" w:rsidRDefault="0099713D" w:rsidP="0099713D">
      <w:pPr>
        <w:ind w:left="1764" w:hangingChars="840" w:hanging="1764"/>
      </w:pPr>
      <w:r>
        <w:rPr>
          <w:rFonts w:hint="eastAsia"/>
        </w:rPr>
        <w:t xml:space="preserve"> </w:t>
      </w:r>
      <w:r w:rsidRPr="0099713D">
        <w:rPr>
          <w:rFonts w:hint="eastAsia"/>
        </w:rPr>
        <w:t xml:space="preserve">　　　　　　</w:t>
      </w:r>
      <w:r>
        <w:rPr>
          <w:rFonts w:hint="eastAsia"/>
        </w:rPr>
        <w:t xml:space="preserve">　　　　※</w:t>
      </w:r>
      <w:r>
        <w:rPr>
          <w:rFonts w:hint="eastAsia"/>
        </w:rPr>
        <w:t xml:space="preserve"> </w:t>
      </w:r>
      <w:r>
        <w:rPr>
          <w:rFonts w:hint="eastAsia"/>
        </w:rPr>
        <w:t>番組編成等の関係で、締め切りを過ぎた後の申込は受け付けない。</w:t>
      </w:r>
    </w:p>
    <w:p w:rsidR="0099713D" w:rsidRDefault="0099713D" w:rsidP="0099713D">
      <w:pPr>
        <w:ind w:left="1764" w:hangingChars="840" w:hanging="1764"/>
      </w:pPr>
    </w:p>
    <w:p w:rsidR="00475D7E" w:rsidRDefault="00475D7E" w:rsidP="0099713D">
      <w:pPr>
        <w:ind w:left="1764" w:hangingChars="840" w:hanging="1764"/>
      </w:pPr>
      <w:r>
        <w:rPr>
          <w:rFonts w:hint="eastAsia"/>
        </w:rPr>
        <w:t>9</w:t>
      </w:r>
      <w:r>
        <w:rPr>
          <w:rFonts w:hint="eastAsia"/>
        </w:rPr>
        <w:t xml:space="preserve">　</w:t>
      </w:r>
      <w:r w:rsidRPr="00475D7E">
        <w:rPr>
          <w:rFonts w:hint="eastAsia"/>
          <w:w w:val="80"/>
          <w:kern w:val="0"/>
          <w:fitText w:val="840" w:id="1412182016"/>
        </w:rPr>
        <w:t>当日の受</w:t>
      </w:r>
      <w:r w:rsidRPr="00475D7E">
        <w:rPr>
          <w:rFonts w:hint="eastAsia"/>
          <w:spacing w:val="1"/>
          <w:w w:val="80"/>
          <w:kern w:val="0"/>
          <w:fitText w:val="840" w:id="1412182016"/>
        </w:rPr>
        <w:t>付</w:t>
      </w:r>
      <w:r>
        <w:rPr>
          <w:rFonts w:hint="eastAsia"/>
        </w:rPr>
        <w:t xml:space="preserve">　</w:t>
      </w:r>
      <w:r>
        <w:rPr>
          <w:rFonts w:hint="eastAsia"/>
        </w:rPr>
        <w:t xml:space="preserve"> </w:t>
      </w:r>
      <w:r>
        <w:rPr>
          <w:rFonts w:hint="eastAsia"/>
        </w:rPr>
        <w:t>学校</w:t>
      </w:r>
      <w:r>
        <w:rPr>
          <w:rFonts w:hint="eastAsia"/>
        </w:rPr>
        <w:t>(</w:t>
      </w:r>
      <w:r>
        <w:rPr>
          <w:rFonts w:hint="eastAsia"/>
        </w:rPr>
        <w:t>団体</w:t>
      </w:r>
      <w:r>
        <w:rPr>
          <w:rFonts w:hint="eastAsia"/>
        </w:rPr>
        <w:t>)</w:t>
      </w:r>
      <w:r>
        <w:rPr>
          <w:rFonts w:hint="eastAsia"/>
        </w:rPr>
        <w:t>受付</w:t>
      </w:r>
    </w:p>
    <w:p w:rsidR="00475D7E" w:rsidRDefault="00475D7E" w:rsidP="0099713D">
      <w:pPr>
        <w:ind w:left="1764" w:hangingChars="840" w:hanging="1764"/>
      </w:pPr>
      <w:r>
        <w:rPr>
          <w:rFonts w:hint="eastAsia"/>
        </w:rPr>
        <w:t xml:space="preserve">　　　　　　　</w:t>
      </w:r>
      <w:r>
        <w:rPr>
          <w:rFonts w:hint="eastAsia"/>
        </w:rPr>
        <w:t xml:space="preserve"> </w:t>
      </w:r>
      <w:r>
        <w:rPr>
          <w:rFonts w:hint="eastAsia"/>
        </w:rPr>
        <w:t>○当日、</w:t>
      </w:r>
      <w:r w:rsidRPr="00475D7E">
        <w:rPr>
          <w:rFonts w:hint="eastAsia"/>
        </w:rPr>
        <w:t>学校</w:t>
      </w:r>
      <w:r w:rsidRPr="00475D7E">
        <w:rPr>
          <w:rFonts w:hint="eastAsia"/>
        </w:rPr>
        <w:t>(</w:t>
      </w:r>
      <w:r w:rsidRPr="00475D7E">
        <w:rPr>
          <w:rFonts w:hint="eastAsia"/>
        </w:rPr>
        <w:t>団体</w:t>
      </w:r>
      <w:r w:rsidRPr="00475D7E">
        <w:rPr>
          <w:rFonts w:hint="eastAsia"/>
        </w:rPr>
        <w:t>)</w:t>
      </w:r>
      <w:r w:rsidRPr="00475D7E">
        <w:rPr>
          <w:rFonts w:hint="eastAsia"/>
        </w:rPr>
        <w:t>受付</w:t>
      </w:r>
      <w:r>
        <w:rPr>
          <w:rFonts w:hint="eastAsia"/>
        </w:rPr>
        <w:t>は顧問、または、顧問に代わる保護者が行うこと。</w:t>
      </w:r>
    </w:p>
    <w:p w:rsidR="00475D7E" w:rsidRDefault="00475D7E" w:rsidP="0099713D">
      <w:pPr>
        <w:ind w:left="1764" w:hangingChars="840" w:hanging="1764"/>
      </w:pPr>
      <w:r>
        <w:rPr>
          <w:rFonts w:hint="eastAsia"/>
        </w:rPr>
        <w:t xml:space="preserve">　　　　　　　</w:t>
      </w:r>
      <w:r>
        <w:rPr>
          <w:rFonts w:hint="eastAsia"/>
        </w:rPr>
        <w:t xml:space="preserve"> </w:t>
      </w:r>
      <w:r>
        <w:rPr>
          <w:rFonts w:hint="eastAsia"/>
        </w:rPr>
        <w:t>○参加料は、学校でとりまとめて、当日受付で納入すること。</w:t>
      </w:r>
    </w:p>
    <w:p w:rsidR="00475D7E" w:rsidRDefault="00475D7E" w:rsidP="0099713D">
      <w:pPr>
        <w:ind w:left="1764" w:hangingChars="840" w:hanging="1764"/>
      </w:pPr>
      <w:r>
        <w:rPr>
          <w:rFonts w:hint="eastAsia"/>
        </w:rPr>
        <w:t xml:space="preserve">　　　　　　　　　書類、消耗品代として、ひとり２００円支払う。</w:t>
      </w:r>
    </w:p>
    <w:p w:rsidR="00475D7E" w:rsidRDefault="00475D7E" w:rsidP="0099713D">
      <w:pPr>
        <w:ind w:left="1764" w:hangingChars="840" w:hanging="1764"/>
      </w:pPr>
      <w:r>
        <w:rPr>
          <w:rFonts w:hint="eastAsia"/>
        </w:rPr>
        <w:t xml:space="preserve">　　　　　　　</w:t>
      </w:r>
    </w:p>
    <w:p w:rsidR="00475D7E" w:rsidRDefault="00475D7E" w:rsidP="00475D7E">
      <w:pPr>
        <w:ind w:leftChars="-67" w:left="1764" w:hangingChars="907" w:hanging="1905"/>
        <w:rPr>
          <w:rFonts w:asciiTheme="minorEastAsia" w:hAnsi="ＭＳ ゴシック" w:cs="ＭＳ ゴシック"/>
        </w:rPr>
      </w:pPr>
      <w:r>
        <w:rPr>
          <w:rFonts w:hint="eastAsia"/>
        </w:rPr>
        <w:t>10</w:t>
      </w:r>
      <w:r>
        <w:rPr>
          <w:rFonts w:hint="eastAsia"/>
        </w:rPr>
        <w:t xml:space="preserve">　</w:t>
      </w:r>
      <w:r w:rsidRPr="00475D7E">
        <w:rPr>
          <w:rFonts w:hint="eastAsia"/>
          <w:kern w:val="0"/>
          <w:fitText w:val="840" w:id="1412183552"/>
        </w:rPr>
        <w:t>日　　程</w:t>
      </w:r>
      <w:r>
        <w:rPr>
          <w:rFonts w:hint="eastAsia"/>
        </w:rPr>
        <w:t xml:space="preserve">　</w:t>
      </w:r>
      <w:r>
        <w:rPr>
          <w:rFonts w:hint="eastAsia"/>
        </w:rPr>
        <w:t xml:space="preserve"> </w:t>
      </w:r>
      <w:r w:rsidRPr="00BD6974">
        <w:rPr>
          <w:rFonts w:asciiTheme="minorEastAsia" w:hAnsi="ＭＳ ゴシック" w:cs="ＭＳ ゴシック" w:hint="eastAsia"/>
          <w:spacing w:val="70"/>
          <w:kern w:val="0"/>
          <w:fitText w:val="1260" w:id="1412192000"/>
        </w:rPr>
        <w:t>準備開</w:t>
      </w:r>
      <w:r w:rsidRPr="00BD6974">
        <w:rPr>
          <w:rFonts w:asciiTheme="minorEastAsia" w:hAnsi="ＭＳ ゴシック" w:cs="ＭＳ ゴシック" w:hint="eastAsia"/>
          <w:kern w:val="0"/>
          <w:fitText w:val="1260" w:id="1412192000"/>
        </w:rPr>
        <w:t>始</w:t>
      </w:r>
      <w:r w:rsidR="00BD6974">
        <w:rPr>
          <w:rFonts w:asciiTheme="minorEastAsia" w:hAnsi="ＭＳ ゴシック" w:cs="ＭＳ ゴシック" w:hint="eastAsia"/>
        </w:rPr>
        <w:t xml:space="preserve">　　　　　７：００　～</w:t>
      </w:r>
    </w:p>
    <w:p w:rsidR="00BD6974" w:rsidRDefault="00475D7E" w:rsidP="00BD6974">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26"/>
          <w:kern w:val="0"/>
          <w:fitText w:val="1260" w:id="1412192001"/>
        </w:rPr>
        <w:t>競技場開</w:t>
      </w:r>
      <w:r w:rsidRPr="00BD6974">
        <w:rPr>
          <w:rFonts w:asciiTheme="minorEastAsia" w:hAnsi="ＭＳ ゴシック" w:cs="ＭＳ ゴシック" w:hint="eastAsia"/>
          <w:spacing w:val="1"/>
          <w:kern w:val="0"/>
          <w:fitText w:val="1260" w:id="1412192001"/>
        </w:rPr>
        <w:t>放</w:t>
      </w:r>
      <w:r w:rsidR="0015140B">
        <w:rPr>
          <w:rFonts w:asciiTheme="minorEastAsia" w:hAnsi="ＭＳ ゴシック" w:cs="ＭＳ ゴシック" w:hint="eastAsia"/>
        </w:rPr>
        <w:t xml:space="preserve">　　　　　７：３</w:t>
      </w:r>
      <w:r w:rsidR="004B53FC">
        <w:rPr>
          <w:rFonts w:asciiTheme="minorEastAsia" w:hAnsi="ＭＳ ゴシック" w:cs="ＭＳ ゴシック" w:hint="eastAsia"/>
        </w:rPr>
        <w:t>０　～　９：０</w:t>
      </w:r>
      <w:r w:rsidR="00BD6974">
        <w:rPr>
          <w:rFonts w:asciiTheme="minorEastAsia" w:hAnsi="ＭＳ ゴシック" w:cs="ＭＳ ゴシック" w:hint="eastAsia"/>
        </w:rPr>
        <w:t>０</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420"/>
          <w:kern w:val="0"/>
          <w:fitText w:val="1260" w:id="1412192002"/>
        </w:rPr>
        <w:t>受</w:t>
      </w:r>
      <w:r w:rsidRPr="00BD6974">
        <w:rPr>
          <w:rFonts w:asciiTheme="minorEastAsia" w:hAnsi="ＭＳ ゴシック" w:cs="ＭＳ ゴシック" w:hint="eastAsia"/>
          <w:kern w:val="0"/>
          <w:fitText w:val="1260" w:id="1412192002"/>
        </w:rPr>
        <w:t>付</w:t>
      </w:r>
      <w:r w:rsidR="00E3689B">
        <w:rPr>
          <w:rFonts w:asciiTheme="minorEastAsia" w:hAnsi="ＭＳ ゴシック" w:cs="ＭＳ ゴシック" w:hint="eastAsia"/>
        </w:rPr>
        <w:t xml:space="preserve">　　　　　８：０</w:t>
      </w:r>
      <w:r w:rsidR="004B53FC">
        <w:rPr>
          <w:rFonts w:asciiTheme="minorEastAsia" w:hAnsi="ＭＳ ゴシック" w:cs="ＭＳ ゴシック" w:hint="eastAsia"/>
        </w:rPr>
        <w:t>０　～　８：３</w:t>
      </w:r>
      <w:r w:rsidR="00BD6974">
        <w:rPr>
          <w:rFonts w:asciiTheme="minorEastAsia" w:hAnsi="ＭＳ ゴシック" w:cs="ＭＳ ゴシック" w:hint="eastAsia"/>
        </w:rPr>
        <w:t>０</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26"/>
          <w:kern w:val="0"/>
          <w:fitText w:val="1260" w:id="1412192005"/>
        </w:rPr>
        <w:t>役員打合</w:t>
      </w:r>
      <w:r w:rsidRPr="00BD6974">
        <w:rPr>
          <w:rFonts w:asciiTheme="minorEastAsia" w:hAnsi="ＭＳ ゴシック" w:cs="ＭＳ ゴシック" w:hint="eastAsia"/>
          <w:spacing w:val="1"/>
          <w:kern w:val="0"/>
          <w:fitText w:val="1260" w:id="1412192005"/>
        </w:rPr>
        <w:t>せ</w:t>
      </w:r>
      <w:r w:rsidR="004B53FC">
        <w:rPr>
          <w:rFonts w:asciiTheme="minorEastAsia" w:hAnsi="ＭＳ ゴシック" w:cs="ＭＳ ゴシック" w:hint="eastAsia"/>
        </w:rPr>
        <w:t xml:space="preserve">　　　　　８：４</w:t>
      </w:r>
      <w:r w:rsidR="00BD6974">
        <w:rPr>
          <w:rFonts w:asciiTheme="minorEastAsia" w:hAnsi="ＭＳ ゴシック" w:cs="ＭＳ ゴシック" w:hint="eastAsia"/>
        </w:rPr>
        <w:t>０　～</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w w:val="92"/>
          <w:kern w:val="0"/>
          <w:fitText w:val="1260" w:id="1412192004"/>
        </w:rPr>
        <w:t>開会式･諸注</w:t>
      </w:r>
      <w:r w:rsidRPr="00BD6974">
        <w:rPr>
          <w:rFonts w:asciiTheme="minorEastAsia" w:hAnsi="ＭＳ ゴシック" w:cs="ＭＳ ゴシック" w:hint="eastAsia"/>
          <w:spacing w:val="6"/>
          <w:w w:val="92"/>
          <w:kern w:val="0"/>
          <w:fitText w:val="1260" w:id="1412192004"/>
        </w:rPr>
        <w:t>意</w:t>
      </w:r>
      <w:r w:rsidR="004B53FC">
        <w:rPr>
          <w:rFonts w:asciiTheme="minorEastAsia" w:hAnsi="ＭＳ ゴシック" w:cs="ＭＳ ゴシック" w:hint="eastAsia"/>
        </w:rPr>
        <w:t xml:space="preserve">　　　　　９：１</w:t>
      </w:r>
      <w:r w:rsidR="008A6A6B">
        <w:rPr>
          <w:rFonts w:asciiTheme="minorEastAsia" w:hAnsi="ＭＳ ゴシック" w:cs="ＭＳ ゴシック" w:hint="eastAsia"/>
        </w:rPr>
        <w:t>０</w:t>
      </w:r>
      <w:r w:rsidR="00BD6974">
        <w:rPr>
          <w:rFonts w:asciiTheme="minorEastAsia" w:hAnsi="ＭＳ ゴシック" w:cs="ＭＳ ゴシック" w:hint="eastAsia"/>
        </w:rPr>
        <w:t xml:space="preserve">　～（アナウンスにて）</w:t>
      </w:r>
    </w:p>
    <w:p w:rsidR="00475D7E" w:rsidRDefault="00475D7E" w:rsidP="00475D7E">
      <w:pPr>
        <w:ind w:leftChars="-67" w:left="1764" w:hangingChars="907" w:hanging="1905"/>
        <w:rPr>
          <w:rFonts w:asciiTheme="minorEastAsia" w:hAnsi="ＭＳ ゴシック" w:cs="ＭＳ ゴシック"/>
        </w:rPr>
      </w:pPr>
      <w:r>
        <w:rPr>
          <w:rFonts w:asciiTheme="minorEastAsia" w:hAnsi="ＭＳ ゴシック" w:cs="ＭＳ ゴシック" w:hint="eastAsia"/>
        </w:rPr>
        <w:t xml:space="preserve">　　　　　　　 </w:t>
      </w:r>
      <w:r w:rsidRPr="00BD6974">
        <w:rPr>
          <w:rFonts w:asciiTheme="minorEastAsia" w:hAnsi="ＭＳ ゴシック" w:cs="ＭＳ ゴシック" w:hint="eastAsia"/>
          <w:spacing w:val="70"/>
          <w:kern w:val="0"/>
          <w:fitText w:val="1260" w:id="1412192003"/>
        </w:rPr>
        <w:t>競技開</w:t>
      </w:r>
      <w:r w:rsidRPr="00BD6974">
        <w:rPr>
          <w:rFonts w:asciiTheme="minorEastAsia" w:hAnsi="ＭＳ ゴシック" w:cs="ＭＳ ゴシック" w:hint="eastAsia"/>
          <w:kern w:val="0"/>
          <w:fitText w:val="1260" w:id="1412192003"/>
        </w:rPr>
        <w:t>始</w:t>
      </w:r>
      <w:r w:rsidR="00FA434E">
        <w:rPr>
          <w:rFonts w:asciiTheme="minorEastAsia" w:hAnsi="ＭＳ ゴシック" w:cs="ＭＳ ゴシック" w:hint="eastAsia"/>
        </w:rPr>
        <w:t xml:space="preserve">　　　　　９：３</w:t>
      </w:r>
      <w:r w:rsidR="00BD6974">
        <w:rPr>
          <w:rFonts w:asciiTheme="minorEastAsia" w:hAnsi="ＭＳ ゴシック" w:cs="ＭＳ ゴシック" w:hint="eastAsia"/>
        </w:rPr>
        <w:t>０　～</w:t>
      </w:r>
    </w:p>
    <w:p w:rsidR="00475D7E" w:rsidRDefault="00475D7E" w:rsidP="00475D7E">
      <w:pPr>
        <w:ind w:leftChars="-67" w:left="1764" w:hangingChars="907" w:hanging="1905"/>
        <w:rPr>
          <w:rFonts w:asciiTheme="minorEastAsia" w:hAnsi="ＭＳ ゴシック" w:cs="ＭＳ ゴシック"/>
        </w:rPr>
      </w:pPr>
    </w:p>
    <w:p w:rsidR="00D66D5A" w:rsidRDefault="00475D7E" w:rsidP="00D66D5A">
      <w:pPr>
        <w:ind w:leftChars="-67" w:left="1974" w:hangingChars="1007" w:hanging="2115"/>
        <w:rPr>
          <w:rFonts w:asciiTheme="minorEastAsia" w:hAnsi="ＭＳ ゴシック" w:cs="ＭＳ ゴシック"/>
        </w:rPr>
      </w:pPr>
      <w:r>
        <w:rPr>
          <w:rFonts w:hint="eastAsia"/>
        </w:rPr>
        <w:t>11</w:t>
      </w:r>
      <w:r>
        <w:rPr>
          <w:rFonts w:hint="eastAsia"/>
        </w:rPr>
        <w:t xml:space="preserve">　</w:t>
      </w:r>
      <w:r w:rsidRPr="00D66D5A">
        <w:rPr>
          <w:rFonts w:hint="eastAsia"/>
          <w:spacing w:val="52"/>
          <w:kern w:val="0"/>
          <w:fitText w:val="840" w:id="1412184064"/>
        </w:rPr>
        <w:t>その</w:t>
      </w:r>
      <w:r w:rsidRPr="00D66D5A">
        <w:rPr>
          <w:rFonts w:hint="eastAsia"/>
          <w:spacing w:val="1"/>
          <w:kern w:val="0"/>
          <w:fitText w:val="840" w:id="1412184064"/>
        </w:rPr>
        <w:t>他</w:t>
      </w:r>
      <w:r>
        <w:rPr>
          <w:rFonts w:hint="eastAsia"/>
        </w:rPr>
        <w:t xml:space="preserve">　</w:t>
      </w:r>
      <w:r w:rsidR="00D66D5A">
        <w:rPr>
          <w:rFonts w:hint="eastAsia"/>
        </w:rPr>
        <w:t>（１）</w:t>
      </w:r>
      <w:r w:rsidR="00D66D5A">
        <w:rPr>
          <w:rFonts w:asciiTheme="minorEastAsia" w:hAnsi="ＭＳ ゴシック" w:cs="ＭＳ ゴシック" w:hint="eastAsia"/>
        </w:rPr>
        <w:t>ウォーミングアップ</w:t>
      </w:r>
      <w:r w:rsidR="00D66D5A" w:rsidRPr="00D66D5A">
        <w:rPr>
          <w:rFonts w:asciiTheme="minorEastAsia" w:hAnsi="ＭＳ ゴシック" w:cs="ＭＳ ゴシック" w:hint="eastAsia"/>
        </w:rPr>
        <w:t>は、</w:t>
      </w:r>
      <w:r w:rsidR="00D66D5A">
        <w:rPr>
          <w:rFonts w:asciiTheme="minorEastAsia" w:hAnsi="ＭＳ ゴシック" w:cs="ＭＳ ゴシック" w:hint="eastAsia"/>
        </w:rPr>
        <w:t>駐車場</w:t>
      </w:r>
      <w:r w:rsidR="00D66D5A" w:rsidRPr="00D66D5A">
        <w:rPr>
          <w:rFonts w:asciiTheme="minorEastAsia" w:hAnsi="ＭＳ ゴシック" w:cs="ＭＳ ゴシック" w:hint="eastAsia"/>
        </w:rPr>
        <w:t>を使用する。</w:t>
      </w:r>
      <w:r w:rsidR="00D66D5A">
        <w:rPr>
          <w:rFonts w:asciiTheme="minorEastAsia" w:hAnsi="ＭＳ ゴシック" w:cs="ＭＳ ゴシック" w:hint="eastAsia"/>
        </w:rPr>
        <w:t>競技場内は、</w:t>
      </w:r>
      <w:r w:rsidR="00D66D5A" w:rsidRPr="00D66D5A">
        <w:rPr>
          <w:rFonts w:asciiTheme="minorEastAsia" w:hAnsi="ＭＳ ゴシック" w:cs="ＭＳ ゴシック" w:hint="eastAsia"/>
        </w:rPr>
        <w:t>競技の妨げにならない範囲（バックスト</w:t>
      </w:r>
      <w:r w:rsidR="00D66D5A">
        <w:rPr>
          <w:rFonts w:asciiTheme="minorEastAsia" w:hAnsi="ＭＳ ゴシック" w:cs="ＭＳ ゴシック" w:hint="eastAsia"/>
        </w:rPr>
        <w:t>レート等）で使用する。</w:t>
      </w:r>
      <w:r w:rsidR="00D66D5A" w:rsidRPr="00D66D5A">
        <w:rPr>
          <w:rFonts w:asciiTheme="minorEastAsia" w:hAnsi="ＭＳ ゴシック" w:cs="ＭＳ ゴシック" w:hint="eastAsia"/>
        </w:rPr>
        <w:t>その際は、安全に十分留意すること。</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（２）砲丸投</w:t>
      </w:r>
      <w:r w:rsidRPr="00D66D5A">
        <w:rPr>
          <w:rFonts w:asciiTheme="minorEastAsia" w:hAnsi="ＭＳ ゴシック" w:cs="ＭＳ ゴシック" w:hint="eastAsia"/>
        </w:rPr>
        <w:t>の練習は公式練習時のみとし、招集終了後、役員の指示に従い、</w:t>
      </w:r>
      <w:r>
        <w:rPr>
          <w:rFonts w:asciiTheme="minorEastAsia" w:hAnsi="ＭＳ ゴシック" w:cs="ＭＳ ゴシック" w:hint="eastAsia"/>
        </w:rPr>
        <w:t>安全に行うこと。それ以外の</w:t>
      </w:r>
      <w:r w:rsidRPr="00D66D5A">
        <w:rPr>
          <w:rFonts w:asciiTheme="minorEastAsia" w:hAnsi="ＭＳ ゴシック" w:cs="ＭＳ ゴシック" w:hint="eastAsia"/>
        </w:rPr>
        <w:t>競技場付近での練習は禁止とする。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（３）</w:t>
      </w:r>
      <w:r w:rsidRPr="00D66D5A">
        <w:rPr>
          <w:rFonts w:asciiTheme="minorEastAsia" w:hAnsi="ＭＳ ゴシック" w:cs="ＭＳ ゴシック" w:hint="eastAsia"/>
        </w:rPr>
        <w:t>選手は、役員室、放送室、倉庫等に勝手に入ってはならない。</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（４）</w:t>
      </w:r>
      <w:r>
        <w:rPr>
          <w:rFonts w:asciiTheme="minorEastAsia" w:hAnsi="ＭＳ ゴシック" w:cs="ＭＳ ゴシック" w:hint="eastAsia"/>
        </w:rPr>
        <w:tab/>
      </w:r>
      <w:r w:rsidRPr="00D66D5A">
        <w:rPr>
          <w:rFonts w:asciiTheme="minorEastAsia" w:hAnsi="ＭＳ ゴシック" w:cs="ＭＳ ゴシック" w:hint="eastAsia"/>
        </w:rPr>
        <w:t>会場付近にある自動販売機は使用しない。</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（５）</w:t>
      </w:r>
      <w:r w:rsidRPr="00D66D5A">
        <w:rPr>
          <w:rFonts w:asciiTheme="minorEastAsia" w:hAnsi="ＭＳ ゴシック" w:cs="ＭＳ ゴシック" w:hint="eastAsia"/>
        </w:rPr>
        <w:tab/>
        <w:t>ゴミの処理については、各自で行い、持ち帰ること。</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（６）</w:t>
      </w:r>
      <w:r>
        <w:rPr>
          <w:rFonts w:asciiTheme="minorEastAsia" w:hAnsi="ＭＳ ゴシック" w:cs="ＭＳ ゴシック" w:hint="eastAsia"/>
        </w:rPr>
        <w:tab/>
      </w:r>
      <w:r w:rsidRPr="00D66D5A">
        <w:rPr>
          <w:rFonts w:asciiTheme="minorEastAsia" w:hAnsi="ＭＳ ゴシック" w:cs="ＭＳ ゴシック" w:hint="eastAsia"/>
        </w:rPr>
        <w:t>各校の先生方の役員の担当部署で、自校の生徒を補助員として割り当てるなどして、競技運営に協力する。</w:t>
      </w:r>
    </w:p>
    <w:p w:rsidR="00D66D5A" w:rsidRDefault="00D66D5A" w:rsidP="00D66D5A">
      <w:pPr>
        <w:ind w:leftChars="633" w:left="1974" w:hangingChars="307" w:hanging="645"/>
        <w:rPr>
          <w:rFonts w:asciiTheme="minorEastAsia" w:hAnsi="ＭＳ ゴシック" w:cs="ＭＳ ゴシック"/>
        </w:rPr>
      </w:pPr>
      <w:r>
        <w:rPr>
          <w:rFonts w:asciiTheme="minorEastAsia" w:hAnsi="ＭＳ ゴシック" w:cs="ＭＳ ゴシック" w:hint="eastAsia"/>
        </w:rPr>
        <w:t>（７）</w:t>
      </w:r>
      <w:r w:rsidRPr="00D66D5A">
        <w:rPr>
          <w:rFonts w:asciiTheme="minorEastAsia" w:hAnsi="ＭＳ ゴシック" w:cs="ＭＳ ゴシック" w:hint="eastAsia"/>
        </w:rPr>
        <w:tab/>
        <w:t>大会中に発生した傷害・事故等については主催者側で応急処置はするが、その後の処置については、一切責任を負わない。</w:t>
      </w:r>
    </w:p>
    <w:p w:rsidR="001B1EEB" w:rsidRDefault="00D66D5A" w:rsidP="001B1EEB">
      <w:pPr>
        <w:ind w:leftChars="633" w:left="1974" w:hangingChars="307" w:hanging="645"/>
        <w:rPr>
          <w:rFonts w:asciiTheme="minorEastAsia" w:hAnsi="ＭＳ ゴシック" w:cs="ＭＳ ゴシック"/>
        </w:rPr>
      </w:pPr>
      <w:r>
        <w:rPr>
          <w:rFonts w:asciiTheme="minorEastAsia" w:hAnsi="ＭＳ ゴシック" w:cs="ＭＳ ゴシック" w:hint="eastAsia"/>
        </w:rPr>
        <w:t>（８）</w:t>
      </w:r>
      <w:r w:rsidR="00010413">
        <w:rPr>
          <w:rFonts w:asciiTheme="minorEastAsia" w:hAnsi="ＭＳ ゴシック" w:cs="ＭＳ ゴシック" w:hint="eastAsia"/>
        </w:rPr>
        <w:t>プログラムは作成しないが、６</w:t>
      </w:r>
      <w:r>
        <w:rPr>
          <w:rFonts w:asciiTheme="minorEastAsia" w:hAnsi="ＭＳ ゴシック" w:cs="ＭＳ ゴシック" w:hint="eastAsia"/>
        </w:rPr>
        <w:t>日（</w:t>
      </w:r>
      <w:r w:rsidR="00BE7AD5">
        <w:rPr>
          <w:rFonts w:asciiTheme="minorEastAsia" w:hAnsi="ＭＳ ゴシック" w:cs="ＭＳ ゴシック" w:hint="eastAsia"/>
        </w:rPr>
        <w:t>木</w:t>
      </w:r>
      <w:r w:rsidRPr="00D66D5A">
        <w:rPr>
          <w:rFonts w:asciiTheme="minorEastAsia" w:hAnsi="ＭＳ ゴシック" w:cs="ＭＳ ゴシック" w:hint="eastAsia"/>
        </w:rPr>
        <w:t>）までスタートリスト・競技日程をアスリートランキングに掲載するので各校でプリントして選手に確認させておくこと。スタートリスト・競技日程は競技場正面にも掲示する。</w:t>
      </w:r>
    </w:p>
    <w:p w:rsidR="001B1EEB" w:rsidRDefault="001B1EEB" w:rsidP="001B1EEB">
      <w:pPr>
        <w:ind w:firstLineChars="300" w:firstLine="630"/>
        <w:rPr>
          <w:rFonts w:asciiTheme="minorEastAsia" w:hAnsi="ＭＳ ゴシック" w:cs="ＭＳ ゴシック"/>
        </w:rPr>
      </w:pPr>
    </w:p>
    <w:p w:rsidR="001B1EEB" w:rsidRDefault="001B1EEB" w:rsidP="001B1EEB">
      <w:pPr>
        <w:ind w:firstLineChars="700" w:firstLine="1470"/>
        <w:rPr>
          <w:rFonts w:asciiTheme="minorEastAsia" w:hAnsi="ＭＳ ゴシック" w:cs="ＭＳ ゴシック"/>
        </w:rPr>
      </w:pPr>
      <w:r>
        <w:rPr>
          <w:rFonts w:asciiTheme="minorEastAsia" w:hAnsi="ＭＳ ゴシック" w:cs="ＭＳ ゴシック" w:hint="eastAsia"/>
        </w:rPr>
        <w:t>※問い合わせ先</w:t>
      </w:r>
    </w:p>
    <w:p w:rsidR="00475D7E" w:rsidRPr="00475D7E" w:rsidRDefault="001B1EEB" w:rsidP="001B1EEB">
      <w:pPr>
        <w:ind w:firstLineChars="1000" w:firstLine="2100"/>
      </w:pPr>
      <w:r>
        <w:rPr>
          <w:rFonts w:asciiTheme="minorEastAsia" w:hAnsi="ＭＳ ゴシック" w:cs="ＭＳ ゴシック" w:hint="eastAsia"/>
        </w:rPr>
        <w:t>糸魚川市立糸魚川中学校（０２５－５５２－１２６７）　寺野 善陽</w:t>
      </w:r>
    </w:p>
    <w:sectPr w:rsidR="00475D7E" w:rsidRPr="00475D7E" w:rsidSect="00FA434E">
      <w:pgSz w:w="11906" w:h="16838"/>
      <w:pgMar w:top="1135" w:right="849" w:bottom="127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DA" w:rsidRDefault="00600EDA" w:rsidP="0015140B">
      <w:r>
        <w:separator/>
      </w:r>
    </w:p>
  </w:endnote>
  <w:endnote w:type="continuationSeparator" w:id="0">
    <w:p w:rsidR="00600EDA" w:rsidRDefault="00600EDA" w:rsidP="0015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DA" w:rsidRDefault="00600EDA" w:rsidP="0015140B">
      <w:r>
        <w:separator/>
      </w:r>
    </w:p>
  </w:footnote>
  <w:footnote w:type="continuationSeparator" w:id="0">
    <w:p w:rsidR="00600EDA" w:rsidRDefault="00600EDA" w:rsidP="0015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84"/>
    <w:rsid w:val="00010413"/>
    <w:rsid w:val="00036384"/>
    <w:rsid w:val="0011129C"/>
    <w:rsid w:val="00145A9E"/>
    <w:rsid w:val="0015140B"/>
    <w:rsid w:val="0015699C"/>
    <w:rsid w:val="001B1EEB"/>
    <w:rsid w:val="0025608B"/>
    <w:rsid w:val="00387A89"/>
    <w:rsid w:val="003F135A"/>
    <w:rsid w:val="00475D7E"/>
    <w:rsid w:val="004B53FC"/>
    <w:rsid w:val="00584609"/>
    <w:rsid w:val="00587C62"/>
    <w:rsid w:val="005A6967"/>
    <w:rsid w:val="00600EDA"/>
    <w:rsid w:val="006025C5"/>
    <w:rsid w:val="00634F8D"/>
    <w:rsid w:val="00705FFA"/>
    <w:rsid w:val="00856216"/>
    <w:rsid w:val="008A6A6B"/>
    <w:rsid w:val="008B2734"/>
    <w:rsid w:val="0099713D"/>
    <w:rsid w:val="00A56845"/>
    <w:rsid w:val="00A955EB"/>
    <w:rsid w:val="00AC5F69"/>
    <w:rsid w:val="00BD6974"/>
    <w:rsid w:val="00BE7AD5"/>
    <w:rsid w:val="00C3483E"/>
    <w:rsid w:val="00C9382C"/>
    <w:rsid w:val="00D17A9F"/>
    <w:rsid w:val="00D66D5A"/>
    <w:rsid w:val="00E26556"/>
    <w:rsid w:val="00E3689B"/>
    <w:rsid w:val="00ED1A09"/>
    <w:rsid w:val="00FA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D49D52-78A7-405F-9474-9D5A06BD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83E"/>
    <w:rPr>
      <w:rFonts w:asciiTheme="majorHAnsi" w:eastAsiaTheme="majorEastAsia" w:hAnsiTheme="majorHAnsi" w:cstheme="majorBidi"/>
      <w:sz w:val="18"/>
      <w:szCs w:val="18"/>
    </w:rPr>
  </w:style>
  <w:style w:type="paragraph" w:styleId="a5">
    <w:name w:val="header"/>
    <w:basedOn w:val="a"/>
    <w:link w:val="a6"/>
    <w:uiPriority w:val="99"/>
    <w:unhideWhenUsed/>
    <w:rsid w:val="0015140B"/>
    <w:pPr>
      <w:tabs>
        <w:tab w:val="center" w:pos="4252"/>
        <w:tab w:val="right" w:pos="8504"/>
      </w:tabs>
      <w:snapToGrid w:val="0"/>
    </w:pPr>
  </w:style>
  <w:style w:type="character" w:customStyle="1" w:styleId="a6">
    <w:name w:val="ヘッダー (文字)"/>
    <w:basedOn w:val="a0"/>
    <w:link w:val="a5"/>
    <w:uiPriority w:val="99"/>
    <w:rsid w:val="0015140B"/>
  </w:style>
  <w:style w:type="paragraph" w:styleId="a7">
    <w:name w:val="footer"/>
    <w:basedOn w:val="a"/>
    <w:link w:val="a8"/>
    <w:uiPriority w:val="99"/>
    <w:unhideWhenUsed/>
    <w:rsid w:val="0015140B"/>
    <w:pPr>
      <w:tabs>
        <w:tab w:val="center" w:pos="4252"/>
        <w:tab w:val="right" w:pos="8504"/>
      </w:tabs>
      <w:snapToGrid w:val="0"/>
    </w:pPr>
  </w:style>
  <w:style w:type="character" w:customStyle="1" w:styleId="a8">
    <w:name w:val="フッター (文字)"/>
    <w:basedOn w:val="a0"/>
    <w:link w:val="a7"/>
    <w:uiPriority w:val="99"/>
    <w:rsid w:val="0015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0433">
      <w:bodyDiv w:val="1"/>
      <w:marLeft w:val="0"/>
      <w:marRight w:val="0"/>
      <w:marTop w:val="0"/>
      <w:marBottom w:val="0"/>
      <w:divBdr>
        <w:top w:val="none" w:sz="0" w:space="0" w:color="auto"/>
        <w:left w:val="none" w:sz="0" w:space="0" w:color="auto"/>
        <w:bottom w:val="none" w:sz="0" w:space="0" w:color="auto"/>
        <w:right w:val="none" w:sz="0" w:space="0" w:color="auto"/>
      </w:divBdr>
    </w:div>
    <w:div w:id="3851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terano yoshihisa</dc:creator>
  <cp:keywords/>
  <dc:description/>
  <cp:lastModifiedBy>terano yoshiaki</cp:lastModifiedBy>
  <cp:revision>25</cp:revision>
  <cp:lastPrinted>2018-04-19T11:41:00Z</cp:lastPrinted>
  <dcterms:created xsi:type="dcterms:W3CDTF">2017-04-05T00:21:00Z</dcterms:created>
  <dcterms:modified xsi:type="dcterms:W3CDTF">2019-06-05T06:42:00Z</dcterms:modified>
</cp:coreProperties>
</file>