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86" w:lineRule="exact"/>
        <w:ind w:left="214" w:right="16" w:firstLine="420"/>
        <w:jc w:val="center"/>
        <w:textAlignment w:val="baseline"/>
        <w:rPr>
          <w:rFonts w:hAnsi="Times New Roman" w:cs="Times New Roman"/>
          <w:color w:val="000000"/>
        </w:rPr>
      </w:pPr>
      <w:r>
        <w:rPr>
          <w:rFonts w:eastAsia="ＭＳ Ｐ明朝" w:hAnsi="Times New Roman" w:cs="ＭＳ Ｐ明朝" w:hint="eastAsia"/>
          <w:color w:val="000000"/>
          <w:spacing w:val="14"/>
          <w:w w:val="200"/>
          <w:sz w:val="22"/>
          <w:szCs w:val="22"/>
        </w:rPr>
        <w:t>２０１９年度</w:t>
      </w:r>
    </w:p>
    <w:p w:rsidR="00000000" w:rsidRDefault="00D66FDB">
      <w:pPr>
        <w:tabs>
          <w:tab w:val="left" w:pos="1456"/>
          <w:tab w:val="left" w:pos="2370"/>
          <w:tab w:val="left" w:pos="3554"/>
          <w:tab w:val="left" w:pos="4738"/>
          <w:tab w:val="left" w:pos="5922"/>
          <w:tab w:val="left" w:pos="7108"/>
          <w:tab w:val="left" w:pos="8292"/>
        </w:tabs>
        <w:kinsoku/>
        <w:wordWrap/>
        <w:autoSpaceDE/>
        <w:autoSpaceDN/>
        <w:adjustRightInd/>
        <w:snapToGrid w:val="0"/>
        <w:spacing w:line="572" w:lineRule="exact"/>
        <w:ind w:right="14"/>
        <w:jc w:val="center"/>
        <w:textAlignment w:val="baseline"/>
        <w:rPr>
          <w:rFonts w:hAnsi="Times New Roman" w:cs="Times New Roman"/>
          <w:color w:val="000000"/>
        </w:rPr>
      </w:pPr>
      <w:r>
        <w:rPr>
          <w:rFonts w:eastAsia="ＭＳ Ｐ明朝" w:hAnsi="Times New Roman" w:cs="ＭＳ Ｐ明朝" w:hint="eastAsia"/>
          <w:color w:val="000000"/>
          <w:spacing w:val="14"/>
          <w:sz w:val="44"/>
          <w:szCs w:val="44"/>
        </w:rPr>
        <w:t>日高地方陸上競技協会第６回記録会</w:t>
      </w: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86" w:lineRule="exact"/>
        <w:ind w:right="14"/>
        <w:jc w:val="both"/>
        <w:textAlignment w:val="baseline"/>
        <w:rPr>
          <w:rFonts w:hAnsi="Times New Roman" w:cs="Times New Roman"/>
          <w:color w:val="000000"/>
        </w:rPr>
      </w:pPr>
      <w:r>
        <w:rPr>
          <w:rFonts w:eastAsia="ＭＳ Ｐ明朝" w:hAnsi="Times New Roman" w:cs="ＭＳ Ｐ明朝" w:hint="eastAsia"/>
          <w:color w:val="000000"/>
          <w:spacing w:val="10"/>
          <w:sz w:val="22"/>
          <w:szCs w:val="22"/>
        </w:rPr>
        <w:t xml:space="preserve">　　　　　　　　　　　　　　</w:t>
      </w:r>
      <w:r>
        <w:rPr>
          <w:rFonts w:eastAsia="ＭＳ Ｐ明朝" w:hAnsi="Times New Roman" w:cs="ＭＳ Ｐ明朝" w:hint="eastAsia"/>
          <w:color w:val="000000"/>
          <w:spacing w:val="14"/>
          <w:w w:val="200"/>
          <w:sz w:val="22"/>
          <w:szCs w:val="22"/>
        </w:rPr>
        <w:t>期日</w:t>
      </w:r>
      <w:r>
        <w:rPr>
          <w:rFonts w:eastAsia="ＭＳ Ｐ明朝" w:hAnsi="Times New Roman" w:cs="ＭＳ Ｐ明朝" w:hint="eastAsia"/>
          <w:color w:val="000000"/>
          <w:spacing w:val="10"/>
          <w:sz w:val="22"/>
          <w:szCs w:val="22"/>
        </w:rPr>
        <w:t xml:space="preserve">　　</w:t>
      </w:r>
      <w:r>
        <w:rPr>
          <w:rFonts w:ascii="ＭＳ Ｐ明朝" w:hAnsi="ＭＳ Ｐ明朝" w:cs="ＭＳ Ｐ明朝"/>
          <w:color w:val="000000"/>
          <w:spacing w:val="14"/>
          <w:w w:val="200"/>
          <w:sz w:val="22"/>
          <w:szCs w:val="22"/>
        </w:rPr>
        <w:t>20</w:t>
      </w:r>
      <w:r>
        <w:rPr>
          <w:rFonts w:ascii="ＭＳ Ｐ明朝" w:hAnsi="ＭＳ Ｐ明朝" w:cs="ＭＳ Ｐ明朝"/>
          <w:color w:val="000000"/>
          <w:spacing w:val="8"/>
          <w:w w:val="200"/>
          <w:sz w:val="22"/>
          <w:szCs w:val="22"/>
        </w:rPr>
        <w:t>1</w:t>
      </w:r>
      <w:r>
        <w:rPr>
          <w:rFonts w:eastAsia="ＭＳ Ｐ明朝" w:hAnsi="Times New Roman" w:cs="ＭＳ Ｐ明朝" w:hint="eastAsia"/>
          <w:color w:val="000000"/>
          <w:spacing w:val="8"/>
          <w:w w:val="200"/>
          <w:sz w:val="22"/>
          <w:szCs w:val="22"/>
        </w:rPr>
        <w:t>９年１０月１４日（月）</w:t>
      </w:r>
      <w:r>
        <w:rPr>
          <w:rFonts w:eastAsia="ＭＳ Ｐ明朝" w:hAnsi="Times New Roman" w:cs="ＭＳ Ｐ明朝" w:hint="eastAsia"/>
          <w:color w:val="000000"/>
          <w:spacing w:val="8"/>
          <w:w w:val="150"/>
          <w:sz w:val="22"/>
          <w:szCs w:val="22"/>
        </w:rPr>
        <w:t>荒天中止</w:t>
      </w: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86" w:lineRule="exact"/>
        <w:ind w:right="14"/>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 xml:space="preserve">　　　　　　</w:t>
      </w:r>
      <w:r>
        <w:rPr>
          <w:rFonts w:ascii="ＭＳ Ｐ明朝" w:hAnsi="ＭＳ Ｐ明朝" w:cs="ＭＳ Ｐ明朝"/>
          <w:color w:val="000000"/>
          <w:w w:val="200"/>
          <w:sz w:val="22"/>
          <w:szCs w:val="22"/>
        </w:rPr>
        <w:t xml:space="preserve">     </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８時</w:t>
      </w:r>
      <w:r>
        <w:rPr>
          <w:rFonts w:ascii="ＭＳ Ｐ明朝" w:hAnsi="ＭＳ Ｐ明朝" w:cs="ＭＳ Ｐ明朝"/>
          <w:color w:val="000000"/>
          <w:spacing w:val="8"/>
          <w:w w:val="200"/>
          <w:sz w:val="22"/>
          <w:szCs w:val="22"/>
        </w:rPr>
        <w:t>00</w:t>
      </w:r>
      <w:r>
        <w:rPr>
          <w:rFonts w:eastAsia="ＭＳ Ｐ明朝" w:hAnsi="Times New Roman" w:cs="ＭＳ Ｐ明朝" w:hint="eastAsia"/>
          <w:color w:val="000000"/>
          <w:spacing w:val="8"/>
          <w:w w:val="200"/>
          <w:sz w:val="22"/>
          <w:szCs w:val="22"/>
        </w:rPr>
        <w:t>分受付</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b/>
          <w:bCs/>
          <w:color w:val="FF0000"/>
          <w:spacing w:val="8"/>
          <w:w w:val="200"/>
          <w:sz w:val="22"/>
          <w:szCs w:val="22"/>
        </w:rPr>
        <w:t>審判打合</w:t>
      </w:r>
      <w:r>
        <w:rPr>
          <w:b/>
          <w:bCs/>
          <w:color w:val="FF0000"/>
          <w:spacing w:val="8"/>
          <w:w w:val="200"/>
          <w:sz w:val="22"/>
          <w:szCs w:val="22"/>
        </w:rPr>
        <w:t>7</w:t>
      </w:r>
      <w:r>
        <w:rPr>
          <w:rFonts w:eastAsia="ＭＳ Ｐ明朝" w:hAnsi="Times New Roman" w:cs="ＭＳ Ｐ明朝" w:hint="eastAsia"/>
          <w:b/>
          <w:bCs/>
          <w:color w:val="FF0000"/>
          <w:spacing w:val="8"/>
          <w:w w:val="200"/>
          <w:sz w:val="22"/>
          <w:szCs w:val="22"/>
        </w:rPr>
        <w:t>：</w:t>
      </w:r>
      <w:r>
        <w:rPr>
          <w:b/>
          <w:bCs/>
          <w:color w:val="FF0000"/>
          <w:spacing w:val="8"/>
          <w:w w:val="200"/>
          <w:sz w:val="22"/>
          <w:szCs w:val="22"/>
        </w:rPr>
        <w:t>5</w:t>
      </w:r>
      <w:r>
        <w:rPr>
          <w:rFonts w:eastAsia="ＭＳ Ｐ明朝" w:hAnsi="Times New Roman" w:cs="ＭＳ Ｐ明朝" w:hint="eastAsia"/>
          <w:b/>
          <w:bCs/>
          <w:color w:val="FF0000"/>
          <w:spacing w:val="8"/>
          <w:w w:val="200"/>
          <w:sz w:val="22"/>
          <w:szCs w:val="22"/>
        </w:rPr>
        <w:t>０</w:t>
      </w: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86" w:lineRule="exact"/>
        <w:ind w:right="14"/>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 xml:space="preserve">　　　　</w:t>
      </w:r>
      <w:r>
        <w:rPr>
          <w:rFonts w:ascii="ＭＳ Ｐ明朝" w:hAnsi="ＭＳ Ｐ明朝" w:cs="ＭＳ Ｐ明朝"/>
          <w:color w:val="000000"/>
          <w:w w:val="200"/>
          <w:sz w:val="22"/>
          <w:szCs w:val="22"/>
        </w:rPr>
        <w:t xml:space="preserve">   </w:t>
      </w:r>
      <w:r>
        <w:rPr>
          <w:rFonts w:eastAsia="ＭＳ Ｐ明朝" w:hAnsi="Times New Roman" w:cs="ＭＳ Ｐ明朝" w:hint="eastAsia"/>
          <w:color w:val="000000"/>
          <w:spacing w:val="8"/>
          <w:w w:val="200"/>
          <w:sz w:val="22"/>
          <w:szCs w:val="22"/>
        </w:rPr>
        <w:t>場所</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南</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山</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陸</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上</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競</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技</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w w:val="200"/>
          <w:sz w:val="22"/>
          <w:szCs w:val="22"/>
        </w:rPr>
        <w:t>場</w:t>
      </w: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86" w:lineRule="exact"/>
        <w:jc w:val="both"/>
        <w:textAlignment w:val="baseline"/>
        <w:rPr>
          <w:rFonts w:hAnsi="Times New Roman" w:cs="Times New Roman"/>
          <w:color w:val="000000"/>
        </w:rPr>
      </w:pPr>
      <w:r>
        <w:rPr>
          <w:color w:val="000000"/>
          <w:spacing w:val="-2"/>
        </w:rPr>
        <w:t xml:space="preserve">                                          </w:t>
      </w:r>
      <w:r>
        <w:rPr>
          <w:rFonts w:eastAsia="ＭＳ Ｐ明朝" w:hAnsi="Times New Roman" w:cs="ＭＳ Ｐ明朝" w:hint="eastAsia"/>
          <w:color w:val="000000"/>
          <w:spacing w:val="8"/>
          <w:sz w:val="22"/>
          <w:szCs w:val="22"/>
        </w:rPr>
        <w:t>（日高川町和佐１０３０－１　℡</w:t>
      </w:r>
      <w:r>
        <w:rPr>
          <w:rFonts w:ascii="ＭＳ Ｐ明朝" w:hAnsi="ＭＳ Ｐ明朝" w:cs="ＭＳ Ｐ明朝"/>
          <w:color w:val="000000"/>
          <w:sz w:val="22"/>
          <w:szCs w:val="22"/>
        </w:rPr>
        <w:t xml:space="preserve"> </w:t>
      </w:r>
      <w:r>
        <w:rPr>
          <w:rFonts w:ascii="ＭＳ Ｐ明朝" w:hAnsi="ＭＳ Ｐ明朝" w:cs="ＭＳ Ｐ明朝"/>
          <w:color w:val="000000"/>
          <w:spacing w:val="8"/>
          <w:sz w:val="22"/>
          <w:szCs w:val="22"/>
        </w:rPr>
        <w:t>0738-53-0818</w:t>
      </w:r>
      <w:r>
        <w:rPr>
          <w:rFonts w:eastAsia="ＭＳ Ｐ明朝" w:hAnsi="Times New Roman" w:cs="ＭＳ Ｐ明朝" w:hint="eastAsia"/>
          <w:color w:val="000000"/>
          <w:spacing w:val="8"/>
          <w:sz w:val="22"/>
          <w:szCs w:val="22"/>
        </w:rPr>
        <w:t>）</w:t>
      </w: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72" w:lineRule="exact"/>
        <w:jc w:val="both"/>
        <w:textAlignment w:val="baseline"/>
        <w:rPr>
          <w:rFonts w:hAnsi="Times New Roman" w:cs="Times New Roman"/>
          <w:color w:val="000000"/>
        </w:rPr>
      </w:pP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272" w:lineRule="exact"/>
        <w:ind w:right="14"/>
        <w:jc w:val="both"/>
        <w:textAlignment w:val="baseline"/>
        <w:rPr>
          <w:rFonts w:hAnsi="Times New Roman" w:cs="Times New Roman"/>
          <w:color w:val="000000"/>
        </w:rPr>
      </w:pPr>
    </w:p>
    <w:p w:rsidR="00000000" w:rsidRDefault="00D66FDB">
      <w:pPr>
        <w:kinsoku/>
        <w:wordWrap/>
        <w:autoSpaceDE/>
        <w:autoSpaceDN/>
        <w:adjustRightInd/>
        <w:snapToGrid w:val="0"/>
        <w:spacing w:line="286" w:lineRule="exact"/>
        <w:jc w:val="both"/>
        <w:textAlignment w:val="baseline"/>
        <w:rPr>
          <w:rFonts w:hAnsi="Times New Roman" w:cs="Times New Roman"/>
          <w:color w:val="000000"/>
        </w:rPr>
      </w:pPr>
      <w:r>
        <w:rPr>
          <w:color w:val="000000"/>
          <w:spacing w:val="2"/>
        </w:rPr>
        <w:t xml:space="preserve">         </w:t>
      </w:r>
      <w:r>
        <w:rPr>
          <w:color w:val="000000"/>
          <w:spacing w:val="-2"/>
        </w:rPr>
        <w:t xml:space="preserve">                 </w:t>
      </w:r>
      <w:r>
        <w:rPr>
          <w:rFonts w:eastAsia="ＭＳ Ｐ明朝" w:hAnsi="Times New Roman" w:cs="ＭＳ Ｐ明朝" w:hint="eastAsia"/>
          <w:color w:val="000000"/>
          <w:spacing w:val="14"/>
          <w:w w:val="200"/>
          <w:sz w:val="22"/>
          <w:szCs w:val="22"/>
        </w:rPr>
        <w:t>【トラック】</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6"/>
        <w:gridCol w:w="4875"/>
      </w:tblGrid>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46" w:lineRule="exact"/>
              <w:jc w:val="left"/>
              <w:textAlignment w:val="baseline"/>
              <w:rPr>
                <w:rFonts w:hAnsi="Times New Roman" w:cs="Times New Roman"/>
                <w:spacing w:val="4"/>
              </w:rPr>
            </w:pPr>
          </w:p>
          <w:p w:rsidR="00000000" w:rsidRDefault="00D66FDB">
            <w:pPr>
              <w:pStyle w:val="a7"/>
              <w:spacing w:line="272" w:lineRule="exact"/>
              <w:jc w:val="left"/>
              <w:textAlignment w:val="baseline"/>
              <w:rPr>
                <w:rFonts w:hAnsi="Times New Roman" w:cs="Times New Roman"/>
                <w:spacing w:val="4"/>
              </w:rPr>
            </w:pPr>
            <w:r>
              <w:rPr>
                <w:rFonts w:hint="eastAsia"/>
                <w:spacing w:val="4"/>
              </w:rPr>
              <w:t>競技時間</w:t>
            </w:r>
            <w:r>
              <w:rPr>
                <w:spacing w:val="2"/>
              </w:rPr>
              <w:t xml:space="preserve">      </w:t>
            </w:r>
            <w:r>
              <w:rPr>
                <w:rFonts w:hint="eastAsia"/>
                <w:spacing w:val="4"/>
              </w:rPr>
              <w:t>競技順</w:t>
            </w: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46" w:lineRule="exact"/>
              <w:jc w:val="left"/>
              <w:textAlignment w:val="baseline"/>
              <w:rPr>
                <w:rFonts w:hAnsi="Times New Roman" w:cs="Times New Roman"/>
              </w:rPr>
            </w:pPr>
          </w:p>
          <w:p w:rsidR="00000000" w:rsidRDefault="00D66FDB">
            <w:pPr>
              <w:pStyle w:val="a7"/>
              <w:spacing w:line="272" w:lineRule="exact"/>
              <w:jc w:val="left"/>
              <w:textAlignment w:val="baseline"/>
              <w:rPr>
                <w:rFonts w:hAnsi="Times New Roman" w:cs="Times New Roman"/>
                <w:spacing w:val="4"/>
              </w:rPr>
            </w:pPr>
            <w:r>
              <w:rPr>
                <w:rFonts w:hint="eastAsia"/>
                <w:spacing w:val="4"/>
                <w:sz w:val="21"/>
                <w:szCs w:val="21"/>
              </w:rPr>
              <w:t>召集時間</w:t>
            </w:r>
            <w:r>
              <w:rPr>
                <w:spacing w:val="2"/>
                <w:sz w:val="21"/>
                <w:szCs w:val="21"/>
              </w:rPr>
              <w:t xml:space="preserve">      </w:t>
            </w:r>
            <w:r>
              <w:rPr>
                <w:rFonts w:hint="eastAsia"/>
                <w:spacing w:val="4"/>
                <w:sz w:val="21"/>
                <w:szCs w:val="21"/>
              </w:rPr>
              <w:t>場所　走り幅跳びの助走路付近</w:t>
            </w: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10"/>
                <w:sz w:val="21"/>
                <w:szCs w:val="21"/>
              </w:rPr>
              <w:t xml:space="preserve">８：２０④　</w:t>
            </w:r>
            <w:r>
              <w:rPr>
                <w:spacing w:val="-2"/>
                <w:sz w:val="21"/>
                <w:szCs w:val="21"/>
              </w:rPr>
              <w:t xml:space="preserve"> </w:t>
            </w:r>
            <w:r>
              <w:rPr>
                <w:rFonts w:hint="eastAsia"/>
                <w:spacing w:val="-2"/>
                <w:sz w:val="21"/>
                <w:szCs w:val="21"/>
              </w:rPr>
              <w:t xml:space="preserve">　</w:t>
            </w:r>
            <w:r>
              <w:rPr>
                <w:rFonts w:eastAsia="ＭＳ Ｐ明朝" w:hAnsi="Times New Roman" w:cs="ＭＳ Ｐ明朝" w:hint="eastAsia"/>
                <w:spacing w:val="8"/>
                <w:sz w:val="21"/>
                <w:szCs w:val="21"/>
              </w:rPr>
              <w:t>共通男子</w:t>
            </w:r>
            <w:r>
              <w:rPr>
                <w:spacing w:val="-2"/>
                <w:sz w:val="21"/>
                <w:szCs w:val="21"/>
              </w:rPr>
              <w:t xml:space="preserve"> </w:t>
            </w:r>
            <w:r>
              <w:rPr>
                <w:rFonts w:eastAsia="ＭＳ Ｐ明朝" w:hAnsi="Times New Roman" w:cs="ＭＳ Ｐ明朝" w:hint="eastAsia"/>
                <w:spacing w:val="10"/>
                <w:sz w:val="21"/>
                <w:szCs w:val="21"/>
              </w:rPr>
              <w:t>３０００ｍ</w:t>
            </w:r>
            <w:r>
              <w:rPr>
                <w:spacing w:val="2"/>
              </w:rPr>
              <w:t xml:space="preserve"> </w:t>
            </w:r>
            <w:r>
              <w:rPr>
                <w:rFonts w:hint="eastAsia"/>
                <w:spacing w:val="4"/>
              </w:rPr>
              <w:t xml:space="preserve">１組３組２組　</w:t>
            </w:r>
          </w:p>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8"/>
                <w:w w:val="151"/>
                <w:sz w:val="21"/>
                <w:szCs w:val="21"/>
              </w:rPr>
              <w:t xml:space="preserve">　　　　　　</w:t>
            </w:r>
            <w:r>
              <w:rPr>
                <w:rFonts w:eastAsia="ＭＳ Ｐ明朝" w:hAnsi="Times New Roman" w:cs="ＭＳ Ｐ明朝" w:hint="eastAsia"/>
                <w:spacing w:val="8"/>
                <w:sz w:val="21"/>
                <w:szCs w:val="21"/>
              </w:rPr>
              <w:t>共通女子</w:t>
            </w:r>
            <w:r>
              <w:rPr>
                <w:spacing w:val="-2"/>
                <w:sz w:val="21"/>
                <w:szCs w:val="21"/>
              </w:rPr>
              <w:t xml:space="preserve"> </w:t>
            </w:r>
            <w:r>
              <w:rPr>
                <w:rFonts w:eastAsia="ＭＳ Ｐ明朝" w:hAnsi="Times New Roman" w:cs="ＭＳ Ｐ明朝" w:hint="eastAsia"/>
                <w:spacing w:val="10"/>
                <w:sz w:val="21"/>
                <w:szCs w:val="21"/>
              </w:rPr>
              <w:t>３０００ｍ</w:t>
            </w:r>
            <w:r>
              <w:rPr>
                <w:spacing w:val="2"/>
              </w:rPr>
              <w:t xml:space="preserve">     </w:t>
            </w:r>
            <w:r>
              <w:rPr>
                <w:rFonts w:hint="eastAsia"/>
                <w:spacing w:val="4"/>
              </w:rPr>
              <w:t>２組</w:t>
            </w:r>
          </w:p>
          <w:p w:rsidR="00000000" w:rsidRDefault="00D66FDB">
            <w:pPr>
              <w:pStyle w:val="a7"/>
              <w:spacing w:line="190"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hint="eastAsia"/>
                <w:spacing w:val="-6"/>
                <w:sz w:val="21"/>
                <w:szCs w:val="21"/>
              </w:rPr>
              <w:t>８：００　　　男子　１組　３組</w:t>
            </w:r>
          </w:p>
          <w:p w:rsidR="00000000" w:rsidRDefault="00D66FDB">
            <w:pPr>
              <w:pStyle w:val="a7"/>
              <w:spacing w:line="272" w:lineRule="exact"/>
              <w:jc w:val="left"/>
              <w:textAlignment w:val="baseline"/>
              <w:rPr>
                <w:rFonts w:hAnsi="Times New Roman" w:cs="Times New Roman"/>
              </w:rPr>
            </w:pPr>
            <w:r>
              <w:rPr>
                <w:rFonts w:hint="eastAsia"/>
                <w:spacing w:val="-6"/>
                <w:sz w:val="21"/>
                <w:szCs w:val="21"/>
              </w:rPr>
              <w:t xml:space="preserve">　　１５　　　男子　２組　</w:t>
            </w:r>
            <w:r>
              <w:rPr>
                <w:rFonts w:hint="eastAsia"/>
                <w:spacing w:val="-6"/>
                <w:sz w:val="21"/>
                <w:szCs w:val="21"/>
              </w:rPr>
              <w:t>女子１組</w:t>
            </w:r>
          </w:p>
          <w:p w:rsidR="00000000" w:rsidRDefault="00D66FDB">
            <w:pPr>
              <w:pStyle w:val="a7"/>
              <w:spacing w:line="272" w:lineRule="exact"/>
              <w:jc w:val="left"/>
              <w:textAlignment w:val="baseline"/>
              <w:rPr>
                <w:rFonts w:hAnsi="Times New Roman" w:cs="Times New Roman"/>
              </w:rPr>
            </w:pPr>
            <w:r>
              <w:rPr>
                <w:rFonts w:hint="eastAsia"/>
                <w:spacing w:val="-6"/>
                <w:sz w:val="21"/>
                <w:szCs w:val="21"/>
              </w:rPr>
              <w:t xml:space="preserve">　　２０　　　女子　２組</w:t>
            </w:r>
          </w:p>
          <w:p w:rsidR="00000000" w:rsidRDefault="00D66FDB">
            <w:pPr>
              <w:pStyle w:val="a7"/>
              <w:spacing w:line="190" w:lineRule="exact"/>
              <w:jc w:val="left"/>
              <w:textAlignment w:val="baseline"/>
              <w:rPr>
                <w:rFonts w:hAnsi="Times New Roman" w:cs="Times New Roman"/>
                <w:spacing w:val="4"/>
              </w:rPr>
            </w:pP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10"/>
                <w:sz w:val="21"/>
                <w:szCs w:val="21"/>
              </w:rPr>
              <w:t xml:space="preserve">９：１０　</w:t>
            </w:r>
            <w:r>
              <w:rPr>
                <w:spacing w:val="-2"/>
                <w:sz w:val="21"/>
                <w:szCs w:val="21"/>
              </w:rPr>
              <w:t xml:space="preserve"> </w:t>
            </w:r>
            <w:r>
              <w:rPr>
                <w:rFonts w:hint="eastAsia"/>
                <w:spacing w:val="-6"/>
                <w:sz w:val="21"/>
                <w:szCs w:val="21"/>
              </w:rPr>
              <w:t xml:space="preserve">　　　</w:t>
            </w:r>
            <w:r>
              <w:rPr>
                <w:rFonts w:eastAsia="ＭＳ Ｐ明朝" w:hAnsi="Times New Roman" w:cs="ＭＳ Ｐ明朝" w:hint="eastAsia"/>
                <w:spacing w:val="8"/>
                <w:sz w:val="21"/>
                <w:szCs w:val="21"/>
              </w:rPr>
              <w:t>小学生</w:t>
            </w:r>
            <w:r>
              <w:rPr>
                <w:spacing w:val="-2"/>
                <w:sz w:val="21"/>
                <w:szCs w:val="21"/>
              </w:rPr>
              <w:t xml:space="preserve"> </w:t>
            </w:r>
            <w:r>
              <w:rPr>
                <w:rFonts w:eastAsia="ＭＳ Ｐ明朝" w:hAnsi="Times New Roman" w:cs="ＭＳ Ｐ明朝" w:hint="eastAsia"/>
                <w:spacing w:val="10"/>
                <w:sz w:val="21"/>
                <w:szCs w:val="21"/>
              </w:rPr>
              <w:t>タスキリレ－</w:t>
            </w:r>
          </w:p>
          <w:p w:rsidR="00000000" w:rsidRDefault="00D66FDB">
            <w:pPr>
              <w:pStyle w:val="a7"/>
              <w:spacing w:line="190"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rPr>
            </w:pPr>
            <w:r>
              <w:rPr>
                <w:rFonts w:eastAsia="ＭＳ Ｐ明朝" w:hAnsi="Times New Roman" w:cs="ＭＳ Ｐ明朝" w:hint="eastAsia"/>
                <w:spacing w:val="10"/>
                <w:sz w:val="21"/>
                <w:szCs w:val="21"/>
              </w:rPr>
              <w:t>１０：４５　　　　１５００　１０００</w:t>
            </w:r>
          </w:p>
          <w:p w:rsidR="00000000" w:rsidRDefault="00D66FDB">
            <w:pPr>
              <w:pStyle w:val="a7"/>
              <w:spacing w:line="190" w:lineRule="exact"/>
              <w:jc w:val="left"/>
              <w:textAlignment w:val="baseline"/>
              <w:rPr>
                <w:rFonts w:hAnsi="Times New Roman" w:cs="Times New Roman"/>
                <w:spacing w:val="4"/>
              </w:rPr>
            </w:pP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ascii="ＭＳ Ｐ明朝" w:hAnsi="ＭＳ Ｐ明朝" w:cs="ＭＳ Ｐ明朝"/>
                <w:spacing w:val="10"/>
                <w:sz w:val="21"/>
                <w:szCs w:val="21"/>
              </w:rPr>
              <w:t>11:45</w:t>
            </w:r>
            <w:r>
              <w:rPr>
                <w:rFonts w:ascii="ＭＳ Ｐ明朝" w:hAnsi="ＭＳ Ｐ明朝" w:cs="ＭＳ Ｐ明朝" w:hint="eastAsia"/>
                <w:spacing w:val="10"/>
                <w:sz w:val="21"/>
                <w:szCs w:val="21"/>
              </w:rPr>
              <w:t>⑦</w:t>
            </w:r>
            <w:r>
              <w:rPr>
                <w:spacing w:val="-2"/>
                <w:sz w:val="21"/>
                <w:szCs w:val="21"/>
              </w:rPr>
              <w:t xml:space="preserve"> </w:t>
            </w:r>
            <w:r>
              <w:rPr>
                <w:rFonts w:hint="eastAsia"/>
                <w:spacing w:val="-6"/>
                <w:sz w:val="21"/>
                <w:szCs w:val="21"/>
              </w:rPr>
              <w:t xml:space="preserve">　　　</w:t>
            </w:r>
            <w:r>
              <w:rPr>
                <w:rFonts w:eastAsia="ＭＳ Ｐ明朝" w:hAnsi="Times New Roman" w:cs="ＭＳ Ｐ明朝" w:hint="eastAsia"/>
                <w:spacing w:val="8"/>
                <w:sz w:val="21"/>
                <w:szCs w:val="21"/>
              </w:rPr>
              <w:t>共通女子</w:t>
            </w:r>
            <w:r>
              <w:rPr>
                <w:spacing w:val="-2"/>
                <w:sz w:val="21"/>
                <w:szCs w:val="21"/>
              </w:rPr>
              <w:t xml:space="preserve"> </w:t>
            </w:r>
            <w:r>
              <w:rPr>
                <w:rFonts w:eastAsia="ＭＳ Ｐ明朝" w:hAnsi="Times New Roman" w:cs="ＭＳ Ｐ明朝" w:hint="eastAsia"/>
                <w:spacing w:val="10"/>
                <w:sz w:val="21"/>
                <w:szCs w:val="21"/>
              </w:rPr>
              <w:t>１００ｍ</w:t>
            </w:r>
          </w:p>
          <w:p w:rsidR="00000000" w:rsidRDefault="00D66FDB">
            <w:pPr>
              <w:pStyle w:val="a7"/>
              <w:spacing w:line="190"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rPr>
            </w:pPr>
            <w:r>
              <w:rPr>
                <w:rFonts w:hint="eastAsia"/>
                <w:spacing w:val="-6"/>
                <w:sz w:val="21"/>
                <w:szCs w:val="21"/>
              </w:rPr>
              <w:t>１１：２５</w:t>
            </w:r>
            <w:bookmarkStart w:id="0" w:name="_GoBack"/>
            <w:bookmarkEnd w:id="0"/>
            <w:r>
              <w:rPr>
                <w:rFonts w:hint="eastAsia"/>
                <w:spacing w:val="-6"/>
                <w:sz w:val="21"/>
                <w:szCs w:val="21"/>
              </w:rPr>
              <w:t xml:space="preserve">　　⑦</w:t>
            </w:r>
          </w:p>
          <w:p w:rsidR="00000000" w:rsidRDefault="00D66FDB">
            <w:pPr>
              <w:pStyle w:val="a7"/>
              <w:spacing w:line="190" w:lineRule="exact"/>
              <w:jc w:val="left"/>
              <w:textAlignment w:val="baseline"/>
              <w:rPr>
                <w:rFonts w:hAnsi="Times New Roman" w:cs="Times New Roman"/>
                <w:spacing w:val="4"/>
              </w:rPr>
            </w:pP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10"/>
                <w:sz w:val="21"/>
                <w:szCs w:val="21"/>
              </w:rPr>
              <w:t>１</w:t>
            </w:r>
            <w:r>
              <w:rPr>
                <w:rFonts w:ascii="ＭＳ Ｐ明朝" w:hAnsi="ＭＳ Ｐ明朝" w:cs="ＭＳ Ｐ明朝"/>
                <w:spacing w:val="10"/>
                <w:sz w:val="21"/>
                <w:szCs w:val="21"/>
              </w:rPr>
              <w:t>2:</w:t>
            </w:r>
            <w:r>
              <w:rPr>
                <w:rFonts w:eastAsia="ＭＳ Ｐ明朝" w:hAnsi="Times New Roman" w:cs="ＭＳ Ｐ明朝" w:hint="eastAsia"/>
                <w:spacing w:val="10"/>
                <w:sz w:val="21"/>
                <w:szCs w:val="21"/>
              </w:rPr>
              <w:t>０５⑦</w:t>
            </w:r>
            <w:r>
              <w:rPr>
                <w:rFonts w:eastAsia="ＭＳ Ｐ明朝" w:hAnsi="Times New Roman" w:cs="ＭＳ Ｐ明朝" w:hint="eastAsia"/>
                <w:spacing w:val="2"/>
                <w:sz w:val="21"/>
                <w:szCs w:val="21"/>
              </w:rPr>
              <w:t xml:space="preserve">　</w:t>
            </w:r>
            <w:r>
              <w:rPr>
                <w:spacing w:val="-2"/>
                <w:sz w:val="21"/>
                <w:szCs w:val="21"/>
              </w:rPr>
              <w:t xml:space="preserve"> </w:t>
            </w:r>
            <w:r>
              <w:rPr>
                <w:rFonts w:hint="eastAsia"/>
                <w:spacing w:val="-2"/>
                <w:sz w:val="21"/>
                <w:szCs w:val="21"/>
              </w:rPr>
              <w:t xml:space="preserve">　　</w:t>
            </w:r>
            <w:r>
              <w:rPr>
                <w:rFonts w:eastAsia="ＭＳ Ｐ明朝" w:hAnsi="Times New Roman" w:cs="ＭＳ Ｐ明朝" w:hint="eastAsia"/>
                <w:spacing w:val="8"/>
                <w:sz w:val="21"/>
                <w:szCs w:val="21"/>
              </w:rPr>
              <w:t>共通男子</w:t>
            </w:r>
            <w:r>
              <w:rPr>
                <w:spacing w:val="-2"/>
                <w:sz w:val="21"/>
                <w:szCs w:val="21"/>
              </w:rPr>
              <w:t xml:space="preserve"> </w:t>
            </w:r>
            <w:r>
              <w:rPr>
                <w:rFonts w:eastAsia="ＭＳ Ｐ明朝" w:hAnsi="Times New Roman" w:cs="ＭＳ Ｐ明朝" w:hint="eastAsia"/>
                <w:spacing w:val="10"/>
                <w:sz w:val="21"/>
                <w:szCs w:val="21"/>
              </w:rPr>
              <w:t>１００ｍ</w:t>
            </w:r>
          </w:p>
          <w:p w:rsidR="00000000" w:rsidRDefault="00D66FDB">
            <w:pPr>
              <w:pStyle w:val="a7"/>
              <w:spacing w:line="190"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rPr>
            </w:pPr>
            <w:r>
              <w:rPr>
                <w:rFonts w:hint="eastAsia"/>
                <w:spacing w:val="-6"/>
                <w:sz w:val="21"/>
                <w:szCs w:val="21"/>
              </w:rPr>
              <w:t>１１：４５　　⑦</w:t>
            </w:r>
          </w:p>
          <w:p w:rsidR="00000000" w:rsidRDefault="00D66FDB">
            <w:pPr>
              <w:pStyle w:val="a7"/>
              <w:spacing w:line="190" w:lineRule="exact"/>
              <w:jc w:val="left"/>
              <w:textAlignment w:val="baseline"/>
              <w:rPr>
                <w:rFonts w:hAnsi="Times New Roman" w:cs="Times New Roman"/>
                <w:spacing w:val="4"/>
              </w:rPr>
            </w:pP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4"/>
                <w:sz w:val="21"/>
                <w:szCs w:val="21"/>
              </w:rPr>
              <w:t>３０④</w:t>
            </w:r>
            <w:r>
              <w:rPr>
                <w:spacing w:val="-2"/>
                <w:sz w:val="21"/>
                <w:szCs w:val="21"/>
              </w:rPr>
              <w:t xml:space="preserve"> </w:t>
            </w:r>
            <w:r>
              <w:rPr>
                <w:rFonts w:hint="eastAsia"/>
                <w:spacing w:val="-6"/>
                <w:sz w:val="21"/>
                <w:szCs w:val="21"/>
              </w:rPr>
              <w:t xml:space="preserve">　　　　</w:t>
            </w:r>
            <w:r>
              <w:rPr>
                <w:rFonts w:eastAsia="ＭＳ Ｐ明朝" w:hAnsi="Times New Roman" w:cs="ＭＳ Ｐ明朝" w:hint="eastAsia"/>
                <w:spacing w:val="8"/>
                <w:sz w:val="21"/>
                <w:szCs w:val="21"/>
              </w:rPr>
              <w:t>共通男女</w:t>
            </w:r>
            <w:r>
              <w:rPr>
                <w:spacing w:val="-2"/>
                <w:sz w:val="21"/>
                <w:szCs w:val="21"/>
              </w:rPr>
              <w:t xml:space="preserve"> </w:t>
            </w:r>
            <w:r>
              <w:rPr>
                <w:rFonts w:eastAsia="ＭＳ Ｐ明朝" w:hAnsi="Times New Roman" w:cs="ＭＳ Ｐ明朝" w:hint="eastAsia"/>
                <w:spacing w:val="10"/>
                <w:sz w:val="21"/>
                <w:szCs w:val="21"/>
              </w:rPr>
              <w:t>２０００ｍ</w:t>
            </w:r>
          </w:p>
          <w:p w:rsidR="00000000" w:rsidRDefault="00D66FDB">
            <w:pPr>
              <w:pStyle w:val="a7"/>
              <w:spacing w:line="272"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rPr>
            </w:pPr>
            <w:r>
              <w:rPr>
                <w:rFonts w:eastAsia="ＭＳ Ｐ明朝" w:hAnsi="Times New Roman" w:cs="ＭＳ Ｐ明朝" w:hint="eastAsia"/>
                <w:spacing w:val="10"/>
                <w:sz w:val="21"/>
                <w:szCs w:val="21"/>
              </w:rPr>
              <w:t>１２：１０　　　　男子　②</w:t>
            </w:r>
          </w:p>
          <w:p w:rsidR="00000000" w:rsidRDefault="00D66FDB">
            <w:pPr>
              <w:pStyle w:val="a7"/>
              <w:spacing w:line="272" w:lineRule="exact"/>
              <w:jc w:val="left"/>
              <w:textAlignment w:val="baseline"/>
              <w:rPr>
                <w:rFonts w:hAnsi="Times New Roman" w:cs="Times New Roman"/>
                <w:spacing w:val="4"/>
              </w:rPr>
            </w:pPr>
            <w:r>
              <w:rPr>
                <w:rFonts w:hint="eastAsia"/>
                <w:spacing w:val="-6"/>
                <w:sz w:val="21"/>
                <w:szCs w:val="21"/>
              </w:rPr>
              <w:t xml:space="preserve">　　２０　　女子　②</w:t>
            </w:r>
            <w:r>
              <w:rPr>
                <w:spacing w:val="2"/>
              </w:rPr>
              <w:t xml:space="preserve">                        </w:t>
            </w:r>
          </w:p>
        </w:tc>
      </w:tr>
      <w:tr w:rsidR="00000000">
        <w:tblPrEx>
          <w:tblCellMar>
            <w:top w:w="0" w:type="dxa"/>
            <w:bottom w:w="0" w:type="dxa"/>
          </w:tblCellMar>
        </w:tblPrEx>
        <w:tc>
          <w:tcPr>
            <w:tcW w:w="4776"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spacing w:val="4"/>
              </w:rPr>
            </w:pPr>
            <w:r>
              <w:rPr>
                <w:rFonts w:ascii="ＭＳ Ｐ明朝" w:hAnsi="ＭＳ Ｐ明朝" w:cs="ＭＳ Ｐ明朝"/>
                <w:spacing w:val="10"/>
                <w:sz w:val="21"/>
                <w:szCs w:val="21"/>
              </w:rPr>
              <w:t>1</w:t>
            </w:r>
            <w:r>
              <w:rPr>
                <w:rFonts w:eastAsia="ＭＳ Ｐ明朝" w:hAnsi="Times New Roman" w:cs="ＭＳ Ｐ明朝" w:hint="eastAsia"/>
                <w:spacing w:val="10"/>
                <w:sz w:val="21"/>
                <w:szCs w:val="21"/>
              </w:rPr>
              <w:t>３</w:t>
            </w:r>
            <w:r>
              <w:rPr>
                <w:rFonts w:ascii="ＭＳ Ｐ明朝" w:hAnsi="ＭＳ Ｐ明朝" w:cs="ＭＳ Ｐ明朝"/>
                <w:spacing w:val="10"/>
                <w:sz w:val="21"/>
                <w:szCs w:val="21"/>
              </w:rPr>
              <w:t>:10</w:t>
            </w:r>
            <w:r>
              <w:rPr>
                <w:spacing w:val="-2"/>
                <w:sz w:val="21"/>
                <w:szCs w:val="21"/>
              </w:rPr>
              <w:t xml:space="preserve"> </w:t>
            </w:r>
            <w:r>
              <w:rPr>
                <w:rFonts w:hint="eastAsia"/>
                <w:spacing w:val="-2"/>
                <w:sz w:val="21"/>
                <w:szCs w:val="21"/>
              </w:rPr>
              <w:t xml:space="preserve">　　　</w:t>
            </w:r>
            <w:r>
              <w:rPr>
                <w:rFonts w:hint="eastAsia"/>
                <w:spacing w:val="-6"/>
                <w:sz w:val="21"/>
                <w:szCs w:val="21"/>
              </w:rPr>
              <w:t xml:space="preserve">　</w:t>
            </w:r>
            <w:r>
              <w:rPr>
                <w:rFonts w:eastAsia="ＭＳ Ｐ明朝" w:hAnsi="Times New Roman" w:cs="ＭＳ Ｐ明朝" w:hint="eastAsia"/>
                <w:spacing w:val="8"/>
                <w:sz w:val="21"/>
                <w:szCs w:val="21"/>
              </w:rPr>
              <w:t>共通男女</w:t>
            </w:r>
            <w:r>
              <w:rPr>
                <w:spacing w:val="-2"/>
                <w:sz w:val="21"/>
                <w:szCs w:val="21"/>
              </w:rPr>
              <w:t xml:space="preserve"> </w:t>
            </w:r>
            <w:r>
              <w:rPr>
                <w:rFonts w:eastAsia="ＭＳ Ｐ明朝" w:hAnsi="Times New Roman" w:cs="ＭＳ Ｐ明朝" w:hint="eastAsia"/>
                <w:spacing w:val="10"/>
                <w:sz w:val="21"/>
                <w:szCs w:val="21"/>
              </w:rPr>
              <w:t>２００ｍ</w:t>
            </w:r>
          </w:p>
          <w:p w:rsidR="00000000" w:rsidRDefault="00D66FDB">
            <w:pPr>
              <w:pStyle w:val="a7"/>
              <w:spacing w:line="272" w:lineRule="exact"/>
              <w:jc w:val="left"/>
              <w:textAlignment w:val="baseline"/>
              <w:rPr>
                <w:rFonts w:hAnsi="Times New Roman" w:cs="Times New Roman"/>
                <w:spacing w:val="4"/>
              </w:rPr>
            </w:pPr>
          </w:p>
        </w:tc>
        <w:tc>
          <w:tcPr>
            <w:tcW w:w="4875" w:type="dxa"/>
            <w:tcBorders>
              <w:top w:val="single" w:sz="4" w:space="0" w:color="000000"/>
              <w:left w:val="single" w:sz="4" w:space="0" w:color="000000"/>
              <w:bottom w:val="single" w:sz="4" w:space="0" w:color="000000"/>
              <w:right w:val="single" w:sz="4" w:space="0" w:color="000000"/>
            </w:tcBorders>
          </w:tcPr>
          <w:p w:rsidR="00000000" w:rsidRDefault="00D66FDB">
            <w:pPr>
              <w:pStyle w:val="a7"/>
              <w:spacing w:line="272" w:lineRule="exact"/>
              <w:jc w:val="left"/>
              <w:textAlignment w:val="baseline"/>
              <w:rPr>
                <w:rFonts w:hAnsi="Times New Roman" w:cs="Times New Roman"/>
              </w:rPr>
            </w:pPr>
            <w:r>
              <w:rPr>
                <w:rFonts w:eastAsia="ＭＳ Ｐ明朝" w:hAnsi="Times New Roman" w:cs="ＭＳ Ｐ明朝" w:hint="eastAsia"/>
                <w:spacing w:val="10"/>
                <w:sz w:val="21"/>
                <w:szCs w:val="21"/>
              </w:rPr>
              <w:t>１２：５０　　　　男子　⑥</w:t>
            </w:r>
          </w:p>
          <w:p w:rsidR="00000000" w:rsidRDefault="00D66FDB">
            <w:pPr>
              <w:pStyle w:val="a7"/>
              <w:spacing w:line="272" w:lineRule="exact"/>
              <w:jc w:val="left"/>
              <w:textAlignment w:val="baseline"/>
              <w:rPr>
                <w:rFonts w:hAnsi="Times New Roman" w:cs="Times New Roman"/>
                <w:spacing w:val="4"/>
              </w:rPr>
            </w:pPr>
            <w:r>
              <w:rPr>
                <w:rFonts w:eastAsia="ＭＳ Ｐ明朝" w:hAnsi="Times New Roman" w:cs="ＭＳ Ｐ明朝" w:hint="eastAsia"/>
                <w:spacing w:val="10"/>
                <w:sz w:val="21"/>
                <w:szCs w:val="21"/>
              </w:rPr>
              <w:t>１３：１０　　　　女子　⑥</w:t>
            </w:r>
            <w:r>
              <w:rPr>
                <w:spacing w:val="2"/>
              </w:rPr>
              <w:t xml:space="preserve">                        </w:t>
            </w:r>
          </w:p>
        </w:tc>
      </w:tr>
    </w:tbl>
    <w:p w:rsidR="00000000" w:rsidRDefault="00D66FDB">
      <w:pPr>
        <w:kinsoku/>
        <w:wordWrap/>
        <w:autoSpaceDE/>
        <w:autoSpaceDN/>
        <w:adjustRightInd/>
        <w:snapToGrid w:val="0"/>
        <w:spacing w:line="272" w:lineRule="exact"/>
        <w:ind w:right="16"/>
        <w:jc w:val="both"/>
        <w:textAlignment w:val="baseline"/>
        <w:rPr>
          <w:rFonts w:hAnsi="Times New Roman" w:cs="Times New Roman"/>
          <w:color w:val="000000"/>
        </w:rPr>
      </w:pPr>
    </w:p>
    <w:p w:rsidR="00000000" w:rsidRDefault="00D66FDB">
      <w:pPr>
        <w:kinsoku/>
        <w:wordWrap/>
        <w:autoSpaceDE/>
        <w:autoSpaceDN/>
        <w:adjustRightInd/>
        <w:snapToGrid w:val="0"/>
        <w:spacing w:line="272" w:lineRule="exact"/>
        <w:jc w:val="both"/>
        <w:textAlignment w:val="baseline"/>
        <w:rPr>
          <w:rFonts w:hAnsi="Times New Roman" w:cs="Times New Roman"/>
          <w:color w:val="000000"/>
        </w:rPr>
      </w:pPr>
    </w:p>
    <w:p w:rsidR="00000000" w:rsidRDefault="00D66FDB">
      <w:pPr>
        <w:tabs>
          <w:tab w:val="left" w:pos="1184"/>
          <w:tab w:val="left" w:pos="2370"/>
          <w:tab w:val="left" w:pos="3554"/>
          <w:tab w:val="left" w:pos="4738"/>
          <w:tab w:val="left" w:pos="5922"/>
          <w:tab w:val="left" w:pos="7108"/>
          <w:tab w:val="left" w:pos="8292"/>
        </w:tabs>
        <w:kinsoku/>
        <w:wordWrap/>
        <w:autoSpaceDE/>
        <w:autoSpaceDN/>
        <w:adjustRightInd/>
        <w:snapToGrid w:val="0"/>
        <w:spacing w:line="572" w:lineRule="exact"/>
        <w:ind w:right="36" w:firstLine="232"/>
        <w:jc w:val="both"/>
        <w:textAlignment w:val="baseline"/>
        <w:rPr>
          <w:rFonts w:hAnsi="Times New Roman" w:cs="Times New Roman"/>
          <w:color w:val="000000"/>
        </w:rPr>
      </w:pPr>
      <w:r>
        <w:rPr>
          <w:rFonts w:eastAsia="ＭＳ Ｐ明朝" w:hAnsi="Times New Roman" w:cs="ＭＳ Ｐ明朝" w:hint="eastAsia"/>
          <w:b/>
          <w:bCs/>
          <w:color w:val="0070C0"/>
          <w:spacing w:val="8"/>
          <w:sz w:val="22"/>
          <w:szCs w:val="22"/>
        </w:rPr>
        <w:t xml:space="preserve">　　　　　　　　</w:t>
      </w:r>
      <w:r>
        <w:rPr>
          <w:rFonts w:eastAsia="ＭＳ Ｐ明朝" w:hAnsi="Times New Roman" w:cs="ＭＳ Ｐ明朝" w:hint="eastAsia"/>
          <w:color w:val="000000"/>
          <w:spacing w:val="8"/>
          <w:sz w:val="22"/>
          <w:szCs w:val="22"/>
        </w:rPr>
        <w:t xml:space="preserve">　　　　　　　　　　　　　</w:t>
      </w:r>
      <w:r>
        <w:rPr>
          <w:rFonts w:eastAsia="ＭＳ Ｐ明朝" w:hAnsi="Times New Roman" w:cs="ＭＳ Ｐ明朝" w:hint="eastAsia"/>
          <w:color w:val="000000"/>
          <w:spacing w:val="8"/>
          <w:sz w:val="44"/>
          <w:szCs w:val="44"/>
        </w:rPr>
        <w:t>競　技　日　程</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　１７：００まで競技場は使用できます。（使用したい学校は</w:t>
      </w:r>
      <w:r>
        <w:rPr>
          <w:rFonts w:ascii="ＭＳ Ｐ明朝" w:hAnsi="ＭＳ Ｐ明朝" w:cs="ＭＳ Ｐ明朝"/>
          <w:color w:val="000000"/>
          <w:spacing w:val="8"/>
          <w:sz w:val="22"/>
          <w:szCs w:val="22"/>
        </w:rPr>
        <w:t>8:00</w:t>
      </w:r>
      <w:r>
        <w:rPr>
          <w:rFonts w:eastAsia="ＭＳ Ｐ明朝" w:hAnsi="Times New Roman" w:cs="ＭＳ Ｐ明朝" w:hint="eastAsia"/>
          <w:color w:val="000000"/>
          <w:spacing w:val="8"/>
          <w:sz w:val="22"/>
          <w:szCs w:val="22"/>
        </w:rPr>
        <w:t>の</w:t>
      </w:r>
      <w:r>
        <w:rPr>
          <w:rFonts w:eastAsia="ＭＳ Ｐ明朝" w:hAnsi="Times New Roman" w:cs="ＭＳ Ｐ明朝" w:hint="eastAsia"/>
          <w:color w:val="000000"/>
          <w:spacing w:val="8"/>
          <w:sz w:val="22"/>
          <w:szCs w:val="22"/>
          <w:u w:val="wave" w:color="FF0000"/>
        </w:rPr>
        <w:t>審判打合の</w:t>
      </w:r>
      <w:r>
        <w:rPr>
          <w:rFonts w:eastAsia="ＭＳ Ｐ明朝" w:hAnsi="Times New Roman" w:cs="ＭＳ Ｐ明朝" w:hint="eastAsia"/>
          <w:color w:val="000000"/>
          <w:spacing w:val="8"/>
          <w:sz w:val="22"/>
          <w:szCs w:val="22"/>
        </w:rPr>
        <w:t>時に申し出て下さい。）</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72" w:lineRule="exact"/>
        <w:ind w:right="28"/>
        <w:jc w:val="both"/>
        <w:textAlignment w:val="baseline"/>
        <w:rPr>
          <w:rFonts w:hAnsi="Times New Roman" w:cs="Times New Roman"/>
          <w:color w:val="000000"/>
        </w:rPr>
      </w:pP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１</w:t>
      </w:r>
      <w:r>
        <w:rPr>
          <w:rFonts w:ascii="ＭＳ Ｐ明朝" w:hAnsi="ＭＳ Ｐ明朝" w:cs="ＭＳ Ｐ明朝"/>
          <w:color w:val="000000"/>
          <w:sz w:val="22"/>
          <w:szCs w:val="22"/>
        </w:rPr>
        <w:t xml:space="preserve"> </w:t>
      </w:r>
      <w:r>
        <w:rPr>
          <w:rFonts w:eastAsia="ＭＳ Ｐ明朝" w:hAnsi="Times New Roman" w:cs="ＭＳ Ｐ明朝" w:hint="eastAsia"/>
          <w:color w:val="000000"/>
          <w:spacing w:val="8"/>
          <w:sz w:val="22"/>
          <w:szCs w:val="22"/>
        </w:rPr>
        <w:t>注意事項　①招集は上記の時間</w:t>
      </w:r>
      <w:r>
        <w:rPr>
          <w:rFonts w:ascii="ＭＳ Ｐ明朝" w:hAnsi="ＭＳ Ｐ明朝" w:cs="ＭＳ Ｐ明朝"/>
          <w:color w:val="000000"/>
          <w:sz w:val="22"/>
          <w:szCs w:val="22"/>
        </w:rPr>
        <w:t xml:space="preserve"> </w:t>
      </w:r>
      <w:r>
        <w:rPr>
          <w:rFonts w:eastAsia="ＭＳ Ｐ明朝" w:hAnsi="Times New Roman" w:cs="ＭＳ Ｐ明朝" w:hint="eastAsia"/>
          <w:color w:val="000000"/>
          <w:sz w:val="22"/>
          <w:szCs w:val="22"/>
        </w:rPr>
        <w:t>召集場所は走り幅跳びの助走路付近</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72" w:lineRule="exact"/>
        <w:ind w:left="206" w:right="28" w:firstLine="1302"/>
        <w:jc w:val="both"/>
        <w:textAlignment w:val="baseline"/>
        <w:rPr>
          <w:rFonts w:hAnsi="Times New Roman" w:cs="Times New Roman"/>
          <w:color w:val="000000"/>
        </w:rPr>
      </w:pP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206" w:right="28" w:firstLine="1184"/>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②競技場側道をウオーミングアップエリアとし、</w:t>
      </w:r>
      <w:r>
        <w:rPr>
          <w:rFonts w:ascii="ＭＳ Ｐ明朝" w:hAnsi="ＭＳ Ｐ明朝" w:cs="ＭＳ Ｐ明朝"/>
          <w:b/>
          <w:bCs/>
          <w:color w:val="FF0000"/>
          <w:spacing w:val="8"/>
          <w:sz w:val="22"/>
          <w:szCs w:val="22"/>
        </w:rPr>
        <w:t>8</w:t>
      </w:r>
      <w:r>
        <w:rPr>
          <w:rFonts w:eastAsia="ＭＳ Ｐ明朝" w:hAnsi="Times New Roman" w:cs="ＭＳ Ｐ明朝" w:hint="eastAsia"/>
          <w:b/>
          <w:bCs/>
          <w:color w:val="FF0000"/>
          <w:spacing w:val="8"/>
          <w:sz w:val="22"/>
          <w:szCs w:val="22"/>
        </w:rPr>
        <w:t>時から競技終了まで車両通行禁止とする。</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206" w:right="28" w:firstLine="1184"/>
        <w:jc w:val="both"/>
        <w:textAlignment w:val="baseline"/>
        <w:rPr>
          <w:rFonts w:hAnsi="Times New Roman" w:cs="Times New Roman"/>
          <w:color w:val="000000"/>
        </w:rPr>
      </w:pPr>
      <w:r>
        <w:rPr>
          <w:rFonts w:eastAsia="ＭＳ Ｐ明朝" w:hAnsi="Times New Roman" w:cs="ＭＳ Ｐ明朝" w:hint="eastAsia"/>
          <w:b/>
          <w:bCs/>
          <w:color w:val="FF0000"/>
          <w:spacing w:val="8"/>
          <w:sz w:val="22"/>
          <w:szCs w:val="22"/>
        </w:rPr>
        <w:t xml:space="preserve">　　９時３０分～１１時までタスキリレ－のため使用禁止</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206" w:right="28" w:firstLine="1184"/>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③スパイクピンは全天候型９㎜以下（高跳・</w:t>
      </w:r>
      <w:r>
        <w:rPr>
          <w:rFonts w:eastAsia="ＭＳ Ｐ明朝" w:hAnsi="Times New Roman" w:cs="ＭＳ Ｐ明朝" w:hint="eastAsia"/>
          <w:color w:val="000000"/>
          <w:spacing w:val="16"/>
          <w:sz w:val="22"/>
          <w:szCs w:val="22"/>
        </w:rPr>
        <w:t>ｼﾞｬﾍﾞﾘｯｸｽﾛｰ</w:t>
      </w:r>
      <w:r>
        <w:rPr>
          <w:rFonts w:eastAsia="ＭＳ Ｐ明朝" w:hAnsi="Times New Roman" w:cs="ＭＳ Ｐ明朝" w:hint="eastAsia"/>
          <w:color w:val="000000"/>
          <w:spacing w:val="8"/>
          <w:sz w:val="22"/>
          <w:szCs w:val="22"/>
        </w:rPr>
        <w:t>は１２</w:t>
      </w:r>
      <w:r>
        <w:rPr>
          <w:rFonts w:ascii="ＭＳ Ｐ明朝" w:hAnsi="ＭＳ Ｐ明朝" w:cs="ＭＳ Ｐ明朝"/>
          <w:color w:val="000000"/>
          <w:spacing w:val="8"/>
          <w:sz w:val="22"/>
          <w:szCs w:val="22"/>
        </w:rPr>
        <w:t>mm</w:t>
      </w:r>
      <w:r>
        <w:rPr>
          <w:rFonts w:eastAsia="ＭＳ Ｐ明朝" w:hAnsi="Times New Roman" w:cs="ＭＳ Ｐ明朝" w:hint="eastAsia"/>
          <w:color w:val="000000"/>
          <w:spacing w:val="8"/>
          <w:sz w:val="22"/>
          <w:szCs w:val="22"/>
        </w:rPr>
        <w:t>以下）のもの</w:t>
      </w:r>
      <w:r>
        <w:rPr>
          <w:rFonts w:eastAsia="ＭＳ Ｐ明朝" w:hAnsi="Times New Roman" w:cs="ＭＳ Ｐ明朝" w:hint="eastAsia"/>
          <w:color w:val="000000"/>
          <w:spacing w:val="8"/>
          <w:sz w:val="22"/>
          <w:szCs w:val="22"/>
        </w:rPr>
        <w:t>を使用する</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206" w:right="28"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こと。先端が鋭利なものは使用しないこと。</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1672" w:right="28" w:hanging="244"/>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④用器具の準備・片づけは中体連大会の担当に準じる。競技場練習は準備終了後から</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left="1634" w:right="28"/>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８時３０分までとする。</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⑤進行の都合により競技日程の時間の変更をする場合もあるので放送に注意すること。</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⑥</w:t>
      </w:r>
      <w:r>
        <w:rPr>
          <w:rFonts w:hint="eastAsia"/>
          <w:color w:val="000000"/>
        </w:rPr>
        <w:t>本記録会にてけがの応急処置はしますが一切の責任は負いません。</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⑦出場選手及び役員以外はグランド内へ立ち入らないこと。</w:t>
      </w:r>
      <w:r>
        <w:rPr>
          <w:rFonts w:eastAsia="ＭＳ Ｐ明朝" w:hAnsi="Times New Roman" w:cs="ＭＳ Ｐ明朝" w:hint="eastAsia"/>
          <w:color w:val="000000"/>
          <w:spacing w:val="8"/>
          <w:sz w:val="22"/>
          <w:szCs w:val="22"/>
          <w:u w:val="wave" w:color="FF0000"/>
        </w:rPr>
        <w:t>また</w:t>
      </w:r>
      <w:r>
        <w:rPr>
          <w:rFonts w:eastAsia="ＭＳ Ｐ明朝" w:hAnsi="Times New Roman" w:cs="ＭＳ Ｐ明朝" w:hint="eastAsia"/>
          <w:color w:val="000000"/>
          <w:spacing w:val="16"/>
          <w:sz w:val="22"/>
          <w:szCs w:val="22"/>
          <w:u w:val="wave" w:color="FF0000"/>
        </w:rPr>
        <w:t>､</w:t>
      </w:r>
      <w:r>
        <w:rPr>
          <w:rFonts w:eastAsia="ＭＳ Ｐ明朝" w:hAnsi="Times New Roman" w:cs="ＭＳ Ｐ明朝" w:hint="eastAsia"/>
          <w:color w:val="000000"/>
          <w:spacing w:val="8"/>
          <w:sz w:val="22"/>
          <w:szCs w:val="22"/>
          <w:u w:val="wave" w:color="FF0000"/>
        </w:rPr>
        <w:t>陸連広告規定を守ること。</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right="28"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⑧グランド周辺のゴミは持ち帰ること。各チームの控え場所の周辺はきれいにして帰ること。</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86" w:lineRule="exact"/>
        <w:ind w:firstLine="1422"/>
        <w:jc w:val="both"/>
        <w:textAlignment w:val="baseline"/>
        <w:rPr>
          <w:rFonts w:hAnsi="Times New Roman" w:cs="Times New Roman"/>
          <w:color w:val="000000"/>
        </w:rPr>
      </w:pPr>
      <w:r>
        <w:rPr>
          <w:rFonts w:eastAsia="ＭＳ Ｐ明朝" w:hAnsi="Times New Roman" w:cs="ＭＳ Ｐ明朝" w:hint="eastAsia"/>
          <w:color w:val="000000"/>
          <w:spacing w:val="8"/>
          <w:sz w:val="22"/>
          <w:szCs w:val="22"/>
        </w:rPr>
        <w:t>⑨</w:t>
      </w:r>
      <w:r>
        <w:rPr>
          <w:rFonts w:hint="eastAsia"/>
          <w:color w:val="000000"/>
        </w:rPr>
        <w:t>本記録会にてけがの応急処置はしますが一</w:t>
      </w:r>
      <w:r>
        <w:rPr>
          <w:rFonts w:hint="eastAsia"/>
          <w:color w:val="000000"/>
        </w:rPr>
        <w:t>切の責任は負いません。（保険未加入）</w:t>
      </w:r>
    </w:p>
    <w:p w:rsidR="00000000" w:rsidRDefault="00D66FDB">
      <w:pPr>
        <w:tabs>
          <w:tab w:val="left" w:pos="1044"/>
          <w:tab w:val="left" w:pos="2090"/>
          <w:tab w:val="left" w:pos="3134"/>
          <w:tab w:val="left" w:pos="4180"/>
          <w:tab w:val="left" w:pos="5224"/>
          <w:tab w:val="left" w:pos="6270"/>
          <w:tab w:val="left" w:pos="7312"/>
          <w:tab w:val="left" w:pos="8356"/>
        </w:tabs>
        <w:kinsoku/>
        <w:wordWrap/>
        <w:autoSpaceDE/>
        <w:autoSpaceDN/>
        <w:adjustRightInd/>
        <w:snapToGrid w:val="0"/>
        <w:spacing w:line="246" w:lineRule="exact"/>
        <w:ind w:firstLine="232"/>
        <w:jc w:val="both"/>
        <w:textAlignment w:val="baseline"/>
        <w:rPr>
          <w:rFonts w:hAnsi="Times New Roman" w:cs="Times New Roman"/>
          <w:color w:val="000000"/>
        </w:rPr>
      </w:pPr>
      <w:r>
        <w:rPr>
          <w:color w:val="000000"/>
          <w:spacing w:val="0"/>
        </w:rPr>
        <w:t xml:space="preserve">            </w:t>
      </w:r>
      <w:r>
        <w:rPr>
          <w:rFonts w:hint="eastAsia"/>
          <w:color w:val="000000"/>
        </w:rPr>
        <w:t>⑩参加費は１人３００円</w:t>
      </w:r>
    </w:p>
    <w:sectPr w:rsidR="00000000">
      <w:footerReference w:type="even" r:id="rId6"/>
      <w:type w:val="continuous"/>
      <w:pgSz w:w="11906" w:h="16838"/>
      <w:pgMar w:top="1054" w:right="680" w:bottom="-284" w:left="680" w:header="720" w:footer="0" w:gutter="0"/>
      <w:pgNumType w:start="1"/>
      <w:cols w:space="720"/>
      <w:noEndnote/>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6FDB">
      <w:r>
        <w:separator/>
      </w:r>
    </w:p>
  </w:endnote>
  <w:endnote w:type="continuationSeparator" w:id="0">
    <w:p w:rsidR="00000000" w:rsidRDefault="00D6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6FDB">
    <w:pPr>
      <w:kinsoku/>
      <w:wordWrap/>
      <w:autoSpaceDE/>
      <w:autoSpaceDN/>
      <w:adjustRightInd/>
      <w:snapToGrid w:val="0"/>
      <w:spacing w:line="272" w:lineRule="exact"/>
      <w:jc w:val="center"/>
      <w:textAlignment w:val="baseline"/>
      <w:rPr>
        <w:rFonts w:hAnsi="Times New Roman" w:cs="Times New Roman"/>
        <w:color w:val="000000"/>
      </w:rPr>
    </w:pPr>
    <w:r>
      <w:rPr>
        <w:rFonts w:hAnsi="Times New Roman" w:cs="Times New Roman"/>
        <w:spacing w:val="0"/>
        <w:sz w:val="24"/>
        <w:szCs w:val="24"/>
      </w:rPr>
      <w:fldChar w:fldCharType="begin"/>
    </w:r>
    <w:r>
      <w:rPr>
        <w:rFonts w:hAnsi="Times New Roman" w:cs="Times New Roman"/>
        <w:spacing w:val="0"/>
        <w:sz w:val="24"/>
        <w:szCs w:val="24"/>
      </w:rPr>
      <w:instrText>page \* MERGEFORMAT</w:instrText>
    </w:r>
    <w:r>
      <w:rPr>
        <w:rFonts w:hAnsi="Times New Roman" w:cs="Times New Roman"/>
        <w:spacing w:val="0"/>
        <w:sz w:val="24"/>
        <w:szCs w:val="24"/>
      </w:rPr>
      <w:fldChar w:fldCharType="separate"/>
    </w:r>
    <w:r>
      <w:rPr>
        <w:color w:val="000000"/>
        <w:spacing w:val="18"/>
        <w:sz w:val="21"/>
        <w:szCs w:val="21"/>
      </w:rPr>
      <w:t>2</w:t>
    </w:r>
    <w:r>
      <w:rPr>
        <w:rFonts w:hAnsi="Times New Roman" w:cs="Times New Roman"/>
        <w:spacing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6FDB">
      <w:r>
        <w:rPr>
          <w:rFonts w:hAnsi="Times New Roman" w:cs="Times New Roman"/>
          <w:spacing w:val="0"/>
          <w:sz w:val="2"/>
          <w:szCs w:val="2"/>
        </w:rPr>
        <w:continuationSeparator/>
      </w:r>
    </w:p>
  </w:footnote>
  <w:footnote w:type="continuationSeparator" w:id="0">
    <w:p w:rsidR="00000000" w:rsidRDefault="00D6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evenAndOddHeaders/>
  <w:drawingGridHorizontalSpacing w:val="1"/>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DB"/>
    <w:rsid w:val="00D6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EC6029"/>
  <w14:defaultImageDpi w14:val="0"/>
  <w15:docId w15:val="{0CAE2F77-17A6-44E5-9688-B6E7833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hAnsi="ＭＳ 明朝" w:cs="ＭＳ 明朝"/>
      <w:spacing w:val="4"/>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line="190" w:lineRule="exact"/>
    </w:pPr>
    <w:rPr>
      <w:rFonts w:ascii="Arial" w:eastAsia="ＭＳ ゴシック" w:hAnsi="Arial" w:cs="ＭＳ ゴシック"/>
      <w:sz w:val="18"/>
      <w:szCs w:val="18"/>
    </w:rPr>
  </w:style>
  <w:style w:type="character" w:customStyle="1" w:styleId="a4">
    <w:name w:val="吹き出し (文字)"/>
    <w:basedOn w:val="a0"/>
    <w:link w:val="a3"/>
    <w:uiPriority w:val="99"/>
    <w:rPr>
      <w:rFonts w:ascii="Arial" w:eastAsia="ＭＳ ゴシック" w:hAnsi="Arial" w:cs="ＭＳ ゴシック"/>
      <w:spacing w:val="4"/>
      <w:sz w:val="18"/>
      <w:szCs w:val="18"/>
    </w:rPr>
  </w:style>
  <w:style w:type="paragraph" w:styleId="a5">
    <w:name w:val="footer"/>
    <w:basedOn w:val="a"/>
    <w:link w:val="a6"/>
    <w:uiPriority w:val="99"/>
    <w:pPr>
      <w:tabs>
        <w:tab w:val="center" w:pos="4252"/>
        <w:tab w:val="right" w:pos="8500"/>
      </w:tabs>
      <w:snapToGrid w:val="0"/>
    </w:pPr>
    <w:rPr>
      <w:rFonts w:hAnsi="Times New Roman" w:cs="Times New Roman"/>
    </w:rPr>
  </w:style>
  <w:style w:type="character" w:customStyle="1" w:styleId="a6">
    <w:name w:val="フッター (文字)"/>
    <w:basedOn w:val="a0"/>
    <w:link w:val="a5"/>
    <w:uiPriority w:val="99"/>
    <w:rPr>
      <w:rFonts w:ascii="ＭＳ 明朝" w:eastAsia="ＭＳ 明朝" w:hAnsi="ＭＳ 明朝" w:cs="ＭＳ 明朝"/>
      <w:spacing w:val="4"/>
      <w:sz w:val="19"/>
      <w:szCs w:val="19"/>
    </w:rPr>
  </w:style>
  <w:style w:type="paragraph" w:customStyle="1" w:styleId="a7">
    <w:name w:val="標準(太郎文書スタイル)"/>
    <w:uiPriority w:val="99"/>
    <w:pPr>
      <w:widowControl w:val="0"/>
      <w:suppressAutoHyphens/>
      <w:kinsoku w:val="0"/>
      <w:wordWrap w:val="0"/>
      <w:overflowPunct w:val="0"/>
      <w:autoSpaceDE w:val="0"/>
      <w:autoSpaceDN w:val="0"/>
      <w:adjustRightInd w:val="0"/>
      <w:jc w:val="both"/>
      <w:textAlignment w:val="center"/>
    </w:pPr>
    <w:rPr>
      <w:rFonts w:ascii="ＭＳ 明朝" w:hAnsi="ＭＳ 明朝" w:cs="ＭＳ 明朝"/>
      <w:color w:val="000000"/>
      <w:kern w:val="0"/>
      <w:sz w:val="19"/>
      <w:szCs w:val="19"/>
    </w:rPr>
  </w:style>
  <w:style w:type="paragraph" w:styleId="a8">
    <w:name w:val="header"/>
    <w:basedOn w:val="a"/>
    <w:link w:val="a9"/>
    <w:uiPriority w:val="99"/>
    <w:pPr>
      <w:tabs>
        <w:tab w:val="center" w:pos="4252"/>
        <w:tab w:val="right" w:pos="8500"/>
      </w:tabs>
      <w:snapToGrid w:val="0"/>
    </w:pPr>
    <w:rPr>
      <w:rFonts w:hAnsi="Times New Roman" w:cs="Times New Roman"/>
    </w:rPr>
  </w:style>
  <w:style w:type="character" w:customStyle="1" w:styleId="a9">
    <w:name w:val="ヘッダー (文字)"/>
    <w:basedOn w:val="a0"/>
    <w:link w:val="a8"/>
    <w:uiPriority w:val="99"/>
    <w:rPr>
      <w:rFonts w:ascii="ＭＳ 明朝" w:eastAsia="ＭＳ 明朝" w:hAnsi="ＭＳ 明朝" w:cs="ＭＳ 明朝"/>
      <w:spacing w:val="4"/>
      <w:sz w:val="19"/>
      <w:szCs w:val="19"/>
    </w:rPr>
  </w:style>
  <w:style w:type="paragraph" w:styleId="aa">
    <w:name w:val="Date"/>
    <w:basedOn w:val="a"/>
    <w:link w:val="ab"/>
    <w:uiPriority w:val="99"/>
    <w:rPr>
      <w:rFonts w:hAnsi="Times New Roman" w:cs="Times New Roman"/>
      <w:sz w:val="22"/>
      <w:szCs w:val="22"/>
    </w:rPr>
  </w:style>
  <w:style w:type="character" w:customStyle="1" w:styleId="ab">
    <w:name w:val="日付 (文字)"/>
    <w:basedOn w:val="a0"/>
    <w:link w:val="aa"/>
    <w:uiPriority w:val="99"/>
    <w:rPr>
      <w:rFonts w:ascii="ＭＳ 明朝" w:eastAsia="ＭＳ 明朝" w:hAnsi="ＭＳ 明朝" w:cs="ＭＳ 明朝"/>
      <w:spacing w:val="4"/>
      <w:sz w:val="19"/>
      <w:szCs w:val="19"/>
    </w:rPr>
  </w:style>
  <w:style w:type="character" w:customStyle="1" w:styleId="ac">
    <w:name w:val="脚注(標準)"/>
    <w:uiPriority w:val="99"/>
    <w:rPr>
      <w:sz w:val="19"/>
      <w:szCs w:val="19"/>
      <w:vertAlign w:val="superscript"/>
    </w:rPr>
  </w:style>
  <w:style w:type="character" w:customStyle="1" w:styleId="ad">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第４回記録会要項</vt:lpstr>
    </vt:vector>
  </TitlesOfParts>
  <Company>MouseComputer PC</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第４回記録会要項</dc:title>
  <dc:subject/>
  <dc:creator>林　竜生</dc:creator>
  <cp:keywords/>
  <dc:description/>
  <cp:lastModifiedBy>御坊中学校 教員</cp:lastModifiedBy>
  <cp:revision>2</cp:revision>
  <cp:lastPrinted>2019-09-03T21:19:00Z</cp:lastPrinted>
  <dcterms:created xsi:type="dcterms:W3CDTF">2019-10-11T01:36:00Z</dcterms:created>
  <dcterms:modified xsi:type="dcterms:W3CDTF">2019-10-11T01:36:00Z</dcterms:modified>
</cp:coreProperties>
</file>