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68" w:rsidRDefault="00F71182">
      <w:bookmarkStart w:id="0" w:name="_GoBack"/>
      <w:bookmarkEnd w:id="0"/>
      <w:r>
        <w:rPr>
          <w:rFonts w:hint="eastAsia"/>
        </w:rPr>
        <w:t xml:space="preserve">　　　　　</w:t>
      </w:r>
      <w:r w:rsidRPr="00F71182">
        <w:rPr>
          <w:rFonts w:hint="eastAsia"/>
          <w:sz w:val="28"/>
        </w:rPr>
        <w:t>令和3年度　妙高市記録会における感染</w:t>
      </w:r>
      <w:r w:rsidR="00130B1E">
        <w:rPr>
          <w:rFonts w:hint="eastAsia"/>
          <w:sz w:val="28"/>
        </w:rPr>
        <w:t>予防</w:t>
      </w:r>
      <w:r w:rsidRPr="00F71182">
        <w:rPr>
          <w:rFonts w:hint="eastAsia"/>
          <w:sz w:val="28"/>
        </w:rPr>
        <w:t>対策について</w:t>
      </w:r>
    </w:p>
    <w:p w:rsidR="00F71182" w:rsidRDefault="00F71182" w:rsidP="00F71182">
      <w:pPr>
        <w:jc w:val="right"/>
      </w:pPr>
      <w:r>
        <w:rPr>
          <w:rFonts w:hint="eastAsia"/>
        </w:rPr>
        <w:t>妙高市中体連陸上競技専門部</w:t>
      </w:r>
    </w:p>
    <w:p w:rsidR="00F71182" w:rsidRDefault="00F71182"/>
    <w:p w:rsidR="00F71182" w:rsidRDefault="00F71182">
      <w:r>
        <w:rPr>
          <w:rFonts w:hint="eastAsia"/>
        </w:rPr>
        <w:t xml:space="preserve">　１　選手への注意事項</w:t>
      </w:r>
    </w:p>
    <w:p w:rsidR="00F71182" w:rsidRDefault="00F71182">
      <w:r>
        <w:rPr>
          <w:rFonts w:hint="eastAsia"/>
        </w:rPr>
        <w:t xml:space="preserve">　　（１）チームテント、スタート待機所のソーシャルディスタンスを確保する。</w:t>
      </w:r>
    </w:p>
    <w:p w:rsidR="00F71182" w:rsidRDefault="00F71182">
      <w:r>
        <w:rPr>
          <w:rFonts w:hint="eastAsia"/>
        </w:rPr>
        <w:t xml:space="preserve">　　（２）記録は掲示による発表は行わない。放送とアスリートランキングでの発表とする。</w:t>
      </w:r>
    </w:p>
    <w:p w:rsidR="00F71182" w:rsidRDefault="00F71182">
      <w:r>
        <w:rPr>
          <w:rFonts w:hint="eastAsia"/>
        </w:rPr>
        <w:t xml:space="preserve">　　（３）集団でのウｵ―ミングアップは行わない。</w:t>
      </w:r>
    </w:p>
    <w:p w:rsidR="00F71182" w:rsidRDefault="00F71182">
      <w:r>
        <w:rPr>
          <w:rFonts w:hint="eastAsia"/>
        </w:rPr>
        <w:t xml:space="preserve">　　（４）競技中、ウｵ―ミングアップを除く場面では必ずマスクを着用する。</w:t>
      </w:r>
    </w:p>
    <w:p w:rsidR="00371D03" w:rsidRDefault="00371D03">
      <w:r>
        <w:rPr>
          <w:rFonts w:hint="eastAsia"/>
        </w:rPr>
        <w:t xml:space="preserve">　　（５）招集の際もできるだけマスクを着用すること。</w:t>
      </w:r>
    </w:p>
    <w:p w:rsidR="00F71182" w:rsidRDefault="00F71182">
      <w:r>
        <w:rPr>
          <w:rFonts w:hint="eastAsia"/>
        </w:rPr>
        <w:t xml:space="preserve">　　（５）</w:t>
      </w:r>
      <w:r w:rsidR="0059167D">
        <w:rPr>
          <w:rFonts w:hint="eastAsia"/>
        </w:rPr>
        <w:t>飛沫感染防止のため、</w:t>
      </w:r>
      <w:r>
        <w:rPr>
          <w:rFonts w:hint="eastAsia"/>
        </w:rPr>
        <w:t>声を出しての応援は行わない。</w:t>
      </w:r>
    </w:p>
    <w:p w:rsidR="00F71182" w:rsidRDefault="00F71182">
      <w:r>
        <w:rPr>
          <w:rFonts w:hint="eastAsia"/>
        </w:rPr>
        <w:t xml:space="preserve">　　（６）手洗い、手指消毒をこまめに行う。</w:t>
      </w:r>
    </w:p>
    <w:p w:rsidR="00F71182" w:rsidRDefault="00F71182"/>
    <w:p w:rsidR="00732631" w:rsidRDefault="00F71182">
      <w:r>
        <w:rPr>
          <w:rFonts w:hint="eastAsia"/>
        </w:rPr>
        <w:t xml:space="preserve">　</w:t>
      </w:r>
      <w:r w:rsidR="00732631">
        <w:rPr>
          <w:rFonts w:hint="eastAsia"/>
        </w:rPr>
        <w:t>２　保護者の</w:t>
      </w:r>
      <w:r w:rsidR="006668D4">
        <w:rPr>
          <w:rFonts w:hint="eastAsia"/>
        </w:rPr>
        <w:t>観戦</w:t>
      </w:r>
      <w:r w:rsidR="00732631">
        <w:rPr>
          <w:rFonts w:hint="eastAsia"/>
        </w:rPr>
        <w:t>について</w:t>
      </w:r>
    </w:p>
    <w:p w:rsidR="006668D4" w:rsidRPr="00371D03" w:rsidRDefault="006668D4" w:rsidP="00371D03">
      <w:pPr>
        <w:ind w:left="630" w:hangingChars="300" w:hanging="630"/>
        <w:rPr>
          <w:b/>
          <w:u w:val="wave"/>
        </w:rPr>
      </w:pPr>
      <w:r>
        <w:rPr>
          <w:rFonts w:hint="eastAsia"/>
        </w:rPr>
        <w:t xml:space="preserve">　　　</w:t>
      </w:r>
      <w:r w:rsidRPr="00371D03">
        <w:rPr>
          <w:rFonts w:hint="eastAsia"/>
          <w:b/>
          <w:u w:val="wave"/>
        </w:rPr>
        <w:t>当日朝、必ず検温をして、異常がないか</w:t>
      </w:r>
      <w:r w:rsidR="000776B6" w:rsidRPr="00371D03">
        <w:rPr>
          <w:rFonts w:hint="eastAsia"/>
          <w:b/>
          <w:u w:val="wave"/>
        </w:rPr>
        <w:t>を</w:t>
      </w:r>
      <w:r w:rsidRPr="00371D03">
        <w:rPr>
          <w:rFonts w:hint="eastAsia"/>
          <w:b/>
          <w:u w:val="wave"/>
        </w:rPr>
        <w:t>確認</w:t>
      </w:r>
      <w:r w:rsidR="000776B6" w:rsidRPr="00371D03">
        <w:rPr>
          <w:rFonts w:hint="eastAsia"/>
          <w:b/>
          <w:u w:val="wave"/>
        </w:rPr>
        <w:t>して</w:t>
      </w:r>
      <w:r w:rsidRPr="00371D03">
        <w:rPr>
          <w:rFonts w:hint="eastAsia"/>
          <w:b/>
          <w:u w:val="wave"/>
        </w:rPr>
        <w:t>、</w:t>
      </w:r>
      <w:r w:rsidR="000776B6" w:rsidRPr="00371D03">
        <w:rPr>
          <w:rFonts w:hint="eastAsia"/>
          <w:b/>
          <w:u w:val="wave"/>
        </w:rPr>
        <w:t>来場し</w:t>
      </w:r>
      <w:r w:rsidRPr="00371D03">
        <w:rPr>
          <w:rFonts w:hint="eastAsia"/>
          <w:b/>
          <w:u w:val="wave"/>
        </w:rPr>
        <w:t>てください。</w:t>
      </w:r>
      <w:r w:rsidR="00371D03" w:rsidRPr="00371D03">
        <w:rPr>
          <w:rFonts w:hint="eastAsia"/>
          <w:b/>
          <w:u w:val="wave"/>
        </w:rPr>
        <w:t>もし、発熱等の症状がある場合は観戦を控えてください。</w:t>
      </w:r>
    </w:p>
    <w:p w:rsidR="00732631" w:rsidRDefault="00732631" w:rsidP="006D7DD8">
      <w:pPr>
        <w:ind w:left="840" w:hangingChars="400" w:hanging="840"/>
      </w:pPr>
      <w:r>
        <w:rPr>
          <w:rFonts w:hint="eastAsia"/>
        </w:rPr>
        <w:t xml:space="preserve">　　（１）新井総合公園は、固定されたスタンドや</w:t>
      </w:r>
      <w:r w:rsidR="00FA46F2">
        <w:rPr>
          <w:rFonts w:hint="eastAsia"/>
        </w:rPr>
        <w:t>観戦用の</w:t>
      </w:r>
      <w:r>
        <w:rPr>
          <w:rFonts w:hint="eastAsia"/>
        </w:rPr>
        <w:t>シート等はありませんので、観戦者の</w:t>
      </w:r>
      <w:r w:rsidR="00FA46F2">
        <w:rPr>
          <w:rFonts w:hint="eastAsia"/>
        </w:rPr>
        <w:t>入場</w:t>
      </w:r>
      <w:r>
        <w:rPr>
          <w:rFonts w:hint="eastAsia"/>
        </w:rPr>
        <w:t>制限は</w:t>
      </w:r>
      <w:r w:rsidR="006D7DD8">
        <w:rPr>
          <w:rFonts w:hint="eastAsia"/>
        </w:rPr>
        <w:t>行いませんが、ソーシャルディスタンスの確保を心がけてください。</w:t>
      </w:r>
      <w:r w:rsidR="006668D4" w:rsidRPr="006668D4">
        <w:rPr>
          <w:rFonts w:hint="eastAsia"/>
          <w:b/>
          <w:u w:val="wave"/>
        </w:rPr>
        <w:t>なお、登録選手の家族2名までとします。</w:t>
      </w:r>
    </w:p>
    <w:p w:rsidR="006D7DD8" w:rsidRDefault="006D7DD8" w:rsidP="006D7DD8">
      <w:pPr>
        <w:ind w:firstLineChars="200" w:firstLine="420"/>
      </w:pPr>
      <w:r>
        <w:rPr>
          <w:rFonts w:hint="eastAsia"/>
        </w:rPr>
        <w:t>（２）</w:t>
      </w:r>
      <w:r w:rsidR="0059167D">
        <w:rPr>
          <w:rFonts w:hint="eastAsia"/>
        </w:rPr>
        <w:t>飛沫感染防止のため、</w:t>
      </w:r>
      <w:r w:rsidR="006668D4">
        <w:rPr>
          <w:rFonts w:hint="eastAsia"/>
        </w:rPr>
        <w:t>声を出しての応援はやめてください。</w:t>
      </w:r>
    </w:p>
    <w:p w:rsidR="00732631" w:rsidRDefault="006668D4">
      <w:r>
        <w:rPr>
          <w:rFonts w:hint="eastAsia"/>
        </w:rPr>
        <w:t xml:space="preserve">　　（３）手洗い、手指消毒をこまめに行ってください。</w:t>
      </w:r>
    </w:p>
    <w:p w:rsidR="006668D4" w:rsidRDefault="006668D4">
      <w:r>
        <w:rPr>
          <w:rFonts w:hint="eastAsia"/>
        </w:rPr>
        <w:t xml:space="preserve">　　（４）必ずマスク着用でお願いします。</w:t>
      </w:r>
    </w:p>
    <w:p w:rsidR="00732631" w:rsidRDefault="00732631"/>
    <w:p w:rsidR="00F71182" w:rsidRDefault="00732631" w:rsidP="00732631">
      <w:pPr>
        <w:ind w:firstLineChars="100" w:firstLine="210"/>
      </w:pPr>
      <w:r>
        <w:rPr>
          <w:rFonts w:hint="eastAsia"/>
        </w:rPr>
        <w:t>３</w:t>
      </w:r>
      <w:r w:rsidR="00F71182">
        <w:rPr>
          <w:rFonts w:hint="eastAsia"/>
        </w:rPr>
        <w:t xml:space="preserve">　役員・顧問の先生方への注意事項</w:t>
      </w:r>
    </w:p>
    <w:p w:rsidR="00F71182" w:rsidRDefault="00F71182">
      <w:r>
        <w:rPr>
          <w:rFonts w:hint="eastAsia"/>
        </w:rPr>
        <w:t xml:space="preserve">　　（１）審判中は必ずマスクを着用する。</w:t>
      </w:r>
    </w:p>
    <w:p w:rsidR="00F71182" w:rsidRDefault="00F71182">
      <w:r>
        <w:rPr>
          <w:rFonts w:hint="eastAsia"/>
        </w:rPr>
        <w:t xml:space="preserve">　　（２）</w:t>
      </w:r>
      <w:r w:rsidR="00371D03">
        <w:rPr>
          <w:rFonts w:hint="eastAsia"/>
        </w:rPr>
        <w:t>手洗い、手指消毒をこまめに行う。</w:t>
      </w:r>
    </w:p>
    <w:p w:rsidR="00F71182" w:rsidRPr="00371D03" w:rsidRDefault="00371D03">
      <w:r>
        <w:rPr>
          <w:rFonts w:hint="eastAsia"/>
        </w:rPr>
        <w:t xml:space="preserve">　　（３）昼食は、準備しません。</w:t>
      </w:r>
    </w:p>
    <w:p w:rsidR="00371D03" w:rsidRDefault="00371D03">
      <w:r>
        <w:rPr>
          <w:rFonts w:hint="eastAsia"/>
        </w:rPr>
        <w:t xml:space="preserve">　</w:t>
      </w:r>
    </w:p>
    <w:p w:rsidR="00F71182" w:rsidRDefault="00371D03">
      <w:r>
        <w:rPr>
          <w:rFonts w:hint="eastAsia"/>
        </w:rPr>
        <w:t xml:space="preserve">　４　会場について</w:t>
      </w:r>
    </w:p>
    <w:p w:rsidR="00130B1E" w:rsidRDefault="00371D03" w:rsidP="00371D03">
      <w:pPr>
        <w:ind w:left="840" w:hangingChars="400" w:hanging="840"/>
      </w:pPr>
      <w:r>
        <w:rPr>
          <w:rFonts w:hint="eastAsia"/>
        </w:rPr>
        <w:t xml:space="preserve">　　（１）会場については、入場制限することは困難ですので、芝生観覧席を広く使って観戦をすることをお願いします。</w:t>
      </w:r>
    </w:p>
    <w:p w:rsidR="00371D03" w:rsidRDefault="00371D03" w:rsidP="00371D03">
      <w:pPr>
        <w:ind w:left="840" w:hangingChars="400" w:hanging="840"/>
      </w:pPr>
      <w:r>
        <w:rPr>
          <w:rFonts w:hint="eastAsia"/>
        </w:rPr>
        <w:t xml:space="preserve">　　（２）</w:t>
      </w:r>
      <w:r w:rsidR="00FA46F2">
        <w:rPr>
          <w:rFonts w:hint="eastAsia"/>
        </w:rPr>
        <w:t>トイレ使用の際も密にならないよう十分に配慮するようお願いします。</w:t>
      </w:r>
    </w:p>
    <w:p w:rsidR="00FA46F2" w:rsidRDefault="0059167D" w:rsidP="00371D03">
      <w:pPr>
        <w:ind w:left="840" w:hangingChars="400" w:hanging="840"/>
      </w:pPr>
      <w:r>
        <w:rPr>
          <w:rFonts w:hint="eastAsia"/>
        </w:rPr>
        <w:t xml:space="preserve">　　（３）観戦状況や選手の状況を見ながら、アナウンスにて随時指示を出すことがあるかも知れませんが、アナウンスに従うようご理解、ご協力お願いします。</w:t>
      </w:r>
    </w:p>
    <w:p w:rsidR="00130B1E" w:rsidRDefault="00130B1E">
      <w:r>
        <w:rPr>
          <w:rFonts w:hint="eastAsia"/>
        </w:rPr>
        <w:t xml:space="preserve">　</w:t>
      </w:r>
    </w:p>
    <w:sectPr w:rsidR="00130B1E" w:rsidSect="00F711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B72" w:rsidRDefault="00830B72" w:rsidP="00830B72">
      <w:r>
        <w:separator/>
      </w:r>
    </w:p>
  </w:endnote>
  <w:endnote w:type="continuationSeparator" w:id="0">
    <w:p w:rsidR="00830B72" w:rsidRDefault="00830B72" w:rsidP="0083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B72" w:rsidRDefault="00830B72" w:rsidP="00830B72">
      <w:r>
        <w:separator/>
      </w:r>
    </w:p>
  </w:footnote>
  <w:footnote w:type="continuationSeparator" w:id="0">
    <w:p w:rsidR="00830B72" w:rsidRDefault="00830B72" w:rsidP="00830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82"/>
    <w:rsid w:val="000776B6"/>
    <w:rsid w:val="000B7C71"/>
    <w:rsid w:val="00130B1E"/>
    <w:rsid w:val="00195068"/>
    <w:rsid w:val="00371D03"/>
    <w:rsid w:val="0059167D"/>
    <w:rsid w:val="006668D4"/>
    <w:rsid w:val="006D7DD8"/>
    <w:rsid w:val="00732631"/>
    <w:rsid w:val="00830B72"/>
    <w:rsid w:val="00F71182"/>
    <w:rsid w:val="00FA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3FBDC5A-A1CD-4912-9858-9390C6E2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B72"/>
    <w:pPr>
      <w:tabs>
        <w:tab w:val="center" w:pos="4252"/>
        <w:tab w:val="right" w:pos="8504"/>
      </w:tabs>
      <w:snapToGrid w:val="0"/>
    </w:pPr>
  </w:style>
  <w:style w:type="character" w:customStyle="1" w:styleId="a4">
    <w:name w:val="ヘッダー (文字)"/>
    <w:basedOn w:val="a0"/>
    <w:link w:val="a3"/>
    <w:uiPriority w:val="99"/>
    <w:rsid w:val="00830B72"/>
  </w:style>
  <w:style w:type="paragraph" w:styleId="a5">
    <w:name w:val="footer"/>
    <w:basedOn w:val="a"/>
    <w:link w:val="a6"/>
    <w:uiPriority w:val="99"/>
    <w:unhideWhenUsed/>
    <w:rsid w:val="00830B72"/>
    <w:pPr>
      <w:tabs>
        <w:tab w:val="center" w:pos="4252"/>
        <w:tab w:val="right" w:pos="8504"/>
      </w:tabs>
      <w:snapToGrid w:val="0"/>
    </w:pPr>
  </w:style>
  <w:style w:type="character" w:customStyle="1" w:styleId="a6">
    <w:name w:val="フッター (文字)"/>
    <w:basedOn w:val="a0"/>
    <w:link w:val="a5"/>
    <w:uiPriority w:val="99"/>
    <w:rsid w:val="00830B72"/>
  </w:style>
  <w:style w:type="paragraph" w:styleId="a7">
    <w:name w:val="Balloon Text"/>
    <w:basedOn w:val="a"/>
    <w:link w:val="a8"/>
    <w:uiPriority w:val="99"/>
    <w:semiHidden/>
    <w:unhideWhenUsed/>
    <w:rsid w:val="005916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1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陸川 晋</dc:creator>
  <cp:keywords/>
  <dc:description/>
  <cp:lastModifiedBy>陸川 晋</cp:lastModifiedBy>
  <cp:revision>5</cp:revision>
  <cp:lastPrinted>2021-05-27T01:17:00Z</cp:lastPrinted>
  <dcterms:created xsi:type="dcterms:W3CDTF">2021-05-25T02:15:00Z</dcterms:created>
  <dcterms:modified xsi:type="dcterms:W3CDTF">2021-05-27T07:10:00Z</dcterms:modified>
</cp:coreProperties>
</file>