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861E3" w14:textId="40229DF5" w:rsidR="00A572CF" w:rsidRPr="00921E4E" w:rsidRDefault="007436E9" w:rsidP="00FE6580">
      <w:pPr>
        <w:jc w:val="center"/>
        <w:rPr>
          <w:rFonts w:ascii="ＭＳ Ｐゴシック" w:eastAsia="ＭＳ Ｐゴシック" w:hAnsi="ＭＳ Ｐゴシック" w:cs="ＭＳ Ｐゴシック"/>
          <w:spacing w:val="2"/>
        </w:rPr>
      </w:pPr>
      <w:r>
        <w:rPr>
          <w:rFonts w:ascii="ＭＳ Ｐゴシック" w:eastAsia="ＭＳ Ｐゴシック" w:hAnsi="ＭＳ Ｐゴシック" w:cs="ＭＳ Ｐゴシック" w:hint="eastAsia"/>
          <w:sz w:val="40"/>
        </w:rPr>
        <w:t>令和３</w:t>
      </w:r>
      <w:r w:rsidR="00A572CF" w:rsidRPr="006D56C8">
        <w:rPr>
          <w:rFonts w:ascii="ＭＳ Ｐゴシック" w:eastAsia="ＭＳ Ｐゴシック" w:hAnsi="ＭＳ Ｐゴシック" w:cs="ＭＳ Ｐゴシック" w:hint="eastAsia"/>
          <w:sz w:val="40"/>
        </w:rPr>
        <w:t>年度　田辺･</w:t>
      </w:r>
      <w:r w:rsidR="00A572CF" w:rsidRPr="000D2184">
        <w:rPr>
          <w:rFonts w:ascii="ＭＳ Ｐゴシック" w:eastAsia="ＭＳ Ｐゴシック" w:hAnsi="ＭＳ Ｐゴシック" w:cs="ＭＳ Ｐゴシック" w:hint="eastAsia"/>
          <w:spacing w:val="2"/>
          <w:sz w:val="40"/>
        </w:rPr>
        <w:t>西牟婁中学校新人総合体育大会</w:t>
      </w:r>
    </w:p>
    <w:p w14:paraId="49B00473" w14:textId="77777777" w:rsidR="00A572CF" w:rsidRPr="00921E4E" w:rsidRDefault="00A572CF">
      <w:pPr>
        <w:rPr>
          <w:rFonts w:ascii="ＭＳ Ｐゴシック" w:eastAsia="ＭＳ Ｐゴシック" w:hAnsi="ＭＳ Ｐゴシック" w:cs="ＭＳ Ｐゴシック"/>
          <w:spacing w:val="2"/>
        </w:rPr>
      </w:pPr>
      <w:r w:rsidRPr="00921E4E">
        <w:rPr>
          <w:rFonts w:ascii="ＭＳ Ｐゴシック" w:eastAsia="ＭＳ Ｐゴシック" w:hAnsi="ＭＳ Ｐゴシック" w:cs="ＭＳ Ｐゴシック" w:hint="eastAsia"/>
          <w:spacing w:val="2"/>
          <w:sz w:val="43"/>
        </w:rPr>
        <w:t xml:space="preserve">　　　　　　　　</w:t>
      </w:r>
      <w:r>
        <w:rPr>
          <w:rFonts w:ascii="ＭＳ Ｐゴシック" w:eastAsia="ＭＳ Ｐゴシック" w:hAnsi="ＭＳ Ｐゴシック" w:cs="ＭＳ Ｐゴシック" w:hint="eastAsia"/>
          <w:spacing w:val="2"/>
          <w:sz w:val="43"/>
        </w:rPr>
        <w:t xml:space="preserve">　　</w:t>
      </w:r>
      <w:r w:rsidRPr="00921E4E">
        <w:rPr>
          <w:rFonts w:ascii="ＭＳ Ｐゴシック" w:eastAsia="ＭＳ Ｐゴシック" w:hAnsi="ＭＳ Ｐゴシック" w:cs="ＭＳ Ｐゴシック" w:hint="eastAsia"/>
          <w:spacing w:val="2"/>
          <w:sz w:val="43"/>
        </w:rPr>
        <w:t>（陸上競技の部）要項</w:t>
      </w:r>
    </w:p>
    <w:p w14:paraId="00A79875" w14:textId="77777777" w:rsidR="00A572CF" w:rsidRDefault="00A572CF">
      <w:pPr>
        <w:rPr>
          <w:rFonts w:ascii="ＭＳ 明朝" w:hAnsi="Century"/>
          <w:spacing w:val="2"/>
        </w:rPr>
      </w:pPr>
    </w:p>
    <w:p w14:paraId="38906A77" w14:textId="77777777" w:rsidR="00A572CF" w:rsidRPr="00202C2F" w:rsidRDefault="00A572CF">
      <w:pPr>
        <w:rPr>
          <w:rFonts w:ascii="ＭＳ ゴシック" w:eastAsia="ＭＳ ゴシック" w:hAnsi="ＭＳ ゴシック"/>
          <w:spacing w:val="2"/>
        </w:rPr>
      </w:pPr>
      <w:r w:rsidRPr="00202C2F">
        <w:rPr>
          <w:rFonts w:ascii="ＭＳ ゴシック" w:eastAsia="ＭＳ ゴシック" w:hAnsi="ＭＳ ゴシック" w:hint="eastAsia"/>
          <w:b/>
          <w:bCs/>
        </w:rPr>
        <w:t>１</w:t>
      </w:r>
      <w:r w:rsidRPr="00202C2F">
        <w:rPr>
          <w:rFonts w:ascii="ＭＳ ゴシック" w:eastAsia="ＭＳ ゴシック" w:hAnsi="ＭＳ ゴシック" w:cs="Times New Roman"/>
          <w:b/>
          <w:bCs/>
        </w:rPr>
        <w:t>.</w:t>
      </w:r>
      <w:r w:rsidRPr="00202C2F">
        <w:rPr>
          <w:rFonts w:ascii="ＭＳ ゴシック" w:eastAsia="ＭＳ ゴシック" w:hAnsi="ＭＳ ゴシック" w:hint="eastAsia"/>
          <w:b/>
          <w:bCs/>
        </w:rPr>
        <w:t>主　　催</w:t>
      </w:r>
      <w:r w:rsidRPr="00202C2F">
        <w:rPr>
          <w:rFonts w:ascii="ＭＳ ゴシック" w:eastAsia="ＭＳ ゴシック" w:hAnsi="ＭＳ ゴシック" w:hint="eastAsia"/>
        </w:rPr>
        <w:t xml:space="preserve">　　田辺･西牟婁学校体育連盟</w:t>
      </w:r>
    </w:p>
    <w:p w14:paraId="64EF0C97" w14:textId="5A316C4D" w:rsidR="009C5970" w:rsidRDefault="009C5970">
      <w:pPr>
        <w:rPr>
          <w:rFonts w:ascii="ＭＳ ゴシック" w:eastAsia="ＭＳ ゴシック" w:hAnsi="ＭＳ ゴシック"/>
          <w:b/>
          <w:bCs/>
        </w:rPr>
      </w:pPr>
    </w:p>
    <w:p w14:paraId="5EFB98D4" w14:textId="6891A83E" w:rsidR="00474FFD" w:rsidRDefault="00474FFD">
      <w:pPr>
        <w:rPr>
          <w:rFonts w:ascii="ＭＳ ゴシック" w:eastAsia="ＭＳ ゴシック" w:hAnsi="ＭＳ ゴシック"/>
          <w:b/>
          <w:bCs/>
        </w:rPr>
      </w:pPr>
      <w:r>
        <w:rPr>
          <w:rFonts w:ascii="ＭＳ ゴシック" w:eastAsia="ＭＳ ゴシック" w:hAnsi="ＭＳ ゴシック" w:hint="eastAsia"/>
          <w:b/>
          <w:bCs/>
        </w:rPr>
        <w:t xml:space="preserve">２.後　　援　　</w:t>
      </w:r>
      <w:r w:rsidRPr="00474FFD">
        <w:rPr>
          <w:rFonts w:ascii="ＭＳ ゴシック" w:eastAsia="ＭＳ ゴシック" w:hAnsi="ＭＳ ゴシック" w:hint="eastAsia"/>
          <w:bCs/>
        </w:rPr>
        <w:t>田辺</w:t>
      </w:r>
      <w:r w:rsidRPr="00202C2F">
        <w:rPr>
          <w:rFonts w:ascii="ＭＳ ゴシック" w:eastAsia="ＭＳ ゴシック" w:hAnsi="ＭＳ ゴシック" w:hint="eastAsia"/>
        </w:rPr>
        <w:t>･</w:t>
      </w:r>
      <w:r w:rsidRPr="00474FFD">
        <w:rPr>
          <w:rFonts w:ascii="ＭＳ ゴシック" w:eastAsia="ＭＳ ゴシック" w:hAnsi="ＭＳ ゴシック" w:hint="eastAsia"/>
          <w:bCs/>
        </w:rPr>
        <w:t>西牟婁陸上競技協会</w:t>
      </w:r>
    </w:p>
    <w:p w14:paraId="4B9078DB" w14:textId="77777777" w:rsidR="00474FFD" w:rsidRPr="00474FFD" w:rsidRDefault="00474FFD">
      <w:pPr>
        <w:rPr>
          <w:rFonts w:ascii="ＭＳ ゴシック" w:eastAsia="ＭＳ ゴシック" w:hAnsi="ＭＳ ゴシック"/>
          <w:b/>
          <w:bCs/>
        </w:rPr>
      </w:pPr>
    </w:p>
    <w:p w14:paraId="62413D39" w14:textId="250A8296" w:rsidR="00E702B4" w:rsidRDefault="00474FFD" w:rsidP="00284E57">
      <w:pPr>
        <w:rPr>
          <w:rFonts w:ascii="ＭＳ ゴシック" w:eastAsia="ＭＳ ゴシック" w:hAnsi="ＭＳ ゴシック"/>
        </w:rPr>
      </w:pPr>
      <w:r>
        <w:rPr>
          <w:rFonts w:ascii="ＭＳ ゴシック" w:eastAsia="ＭＳ ゴシック" w:hAnsi="ＭＳ ゴシック" w:hint="eastAsia"/>
          <w:b/>
          <w:bCs/>
        </w:rPr>
        <w:t>３</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 xml:space="preserve">日　</w:t>
      </w:r>
      <w:r w:rsidR="009C5970" w:rsidRPr="00202C2F">
        <w:rPr>
          <w:rFonts w:ascii="ＭＳ ゴシック" w:eastAsia="ＭＳ ゴシック" w:hAnsi="ＭＳ ゴシック" w:hint="eastAsia"/>
          <w:b/>
          <w:bCs/>
        </w:rPr>
        <w:t xml:space="preserve">　</w:t>
      </w:r>
      <w:r w:rsidR="00A572CF" w:rsidRPr="00202C2F">
        <w:rPr>
          <w:rFonts w:ascii="ＭＳ ゴシック" w:eastAsia="ＭＳ ゴシック" w:hAnsi="ＭＳ ゴシック" w:hint="eastAsia"/>
          <w:b/>
          <w:bCs/>
        </w:rPr>
        <w:t>時</w:t>
      </w:r>
      <w:r w:rsidR="007B5855" w:rsidRPr="00202C2F">
        <w:rPr>
          <w:rFonts w:ascii="ＭＳ ゴシック" w:eastAsia="ＭＳ ゴシック" w:hAnsi="ＭＳ ゴシック" w:hint="eastAsia"/>
        </w:rPr>
        <w:t xml:space="preserve">　　</w:t>
      </w:r>
      <w:r w:rsidR="007436E9">
        <w:rPr>
          <w:rFonts w:ascii="ＭＳ ゴシック" w:eastAsia="ＭＳ ゴシック" w:hAnsi="ＭＳ ゴシック" w:hint="eastAsia"/>
        </w:rPr>
        <w:t>令和３</w:t>
      </w:r>
      <w:r w:rsidR="002204F0">
        <w:rPr>
          <w:rFonts w:ascii="ＭＳ ゴシック" w:eastAsia="ＭＳ ゴシック" w:hAnsi="ＭＳ ゴシック" w:hint="eastAsia"/>
        </w:rPr>
        <w:t>年９月</w:t>
      </w:r>
      <w:r w:rsidR="007436E9">
        <w:rPr>
          <w:rFonts w:ascii="ＭＳ ゴシック" w:eastAsia="ＭＳ ゴシック" w:hAnsi="ＭＳ ゴシック" w:hint="eastAsia"/>
        </w:rPr>
        <w:t>２５</w:t>
      </w:r>
      <w:r w:rsidR="00747192">
        <w:rPr>
          <w:rFonts w:ascii="ＭＳ ゴシック" w:eastAsia="ＭＳ ゴシック" w:hAnsi="ＭＳ ゴシック" w:hint="eastAsia"/>
        </w:rPr>
        <w:t>日（土</w:t>
      </w:r>
      <w:r w:rsidR="007B5855" w:rsidRPr="00202C2F">
        <w:rPr>
          <w:rFonts w:ascii="ＭＳ ゴシック" w:eastAsia="ＭＳ ゴシック" w:hAnsi="ＭＳ ゴシック" w:hint="eastAsia"/>
        </w:rPr>
        <w:t>）</w:t>
      </w:r>
      <w:r w:rsidR="00E702B4">
        <w:rPr>
          <w:rFonts w:ascii="ＭＳ ゴシック" w:eastAsia="ＭＳ ゴシック" w:hAnsi="ＭＳ ゴシック" w:hint="eastAsia"/>
        </w:rPr>
        <w:t xml:space="preserve"> </w:t>
      </w:r>
      <w:r w:rsidR="00E702B4" w:rsidRPr="00E702B4">
        <w:rPr>
          <w:rFonts w:ascii="ＭＳ ゴシック" w:eastAsia="ＭＳ ゴシック" w:hAnsi="ＭＳ ゴシック" w:hint="eastAsia"/>
          <w:color w:val="000000" w:themeColor="text1"/>
        </w:rPr>
        <w:t>田辺・西牟婁に大雨洪水、暴風雨、津波警報発令時は２６日（日）</w:t>
      </w:r>
    </w:p>
    <w:p w14:paraId="17512649" w14:textId="4AE5858D" w:rsidR="00A572CF" w:rsidRPr="00202C2F" w:rsidRDefault="00B7756F" w:rsidP="00E702B4">
      <w:pPr>
        <w:ind w:firstLineChars="750" w:firstLine="1537"/>
        <w:rPr>
          <w:rFonts w:ascii="ＭＳ ゴシック" w:eastAsia="ＭＳ ゴシック" w:hAnsi="ＭＳ ゴシック"/>
          <w:spacing w:val="2"/>
        </w:rPr>
      </w:pPr>
      <w:r>
        <w:rPr>
          <w:rFonts w:ascii="ＭＳ ゴシック" w:eastAsia="ＭＳ ゴシック" w:hAnsi="ＭＳ ゴシック" w:hint="eastAsia"/>
        </w:rPr>
        <w:t>※開会式</w:t>
      </w:r>
      <w:r w:rsidR="00AB5403">
        <w:rPr>
          <w:rFonts w:ascii="ＭＳ ゴシック" w:eastAsia="ＭＳ ゴシック" w:hAnsi="ＭＳ ゴシック" w:hint="eastAsia"/>
        </w:rPr>
        <w:t>、閉会式</w:t>
      </w:r>
      <w:r>
        <w:rPr>
          <w:rFonts w:ascii="ＭＳ ゴシック" w:eastAsia="ＭＳ ゴシック" w:hAnsi="ＭＳ ゴシック" w:hint="eastAsia"/>
        </w:rPr>
        <w:t>は実施しない</w:t>
      </w:r>
      <w:r w:rsidR="00474FF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74FFD">
        <w:rPr>
          <w:rFonts w:ascii="ＭＳ ゴシック" w:eastAsia="ＭＳ ゴシック" w:hAnsi="ＭＳ ゴシック" w:hint="eastAsia"/>
        </w:rPr>
        <w:t>競技開始</w:t>
      </w:r>
      <w:r w:rsidR="00284E57">
        <w:rPr>
          <w:rFonts w:ascii="ＭＳ ゴシック" w:eastAsia="ＭＳ ゴシック" w:hAnsi="ＭＳ ゴシック" w:hint="eastAsia"/>
        </w:rPr>
        <w:t xml:space="preserve">　９：１０</w:t>
      </w:r>
    </w:p>
    <w:p w14:paraId="41C2E934" w14:textId="77777777" w:rsidR="009C5970" w:rsidRPr="00151189" w:rsidRDefault="009C5970">
      <w:pPr>
        <w:rPr>
          <w:rFonts w:ascii="ＭＳ ゴシック" w:eastAsia="ＭＳ ゴシック" w:hAnsi="ＭＳ ゴシック"/>
          <w:b/>
          <w:bCs/>
        </w:rPr>
      </w:pPr>
    </w:p>
    <w:p w14:paraId="1F366F4D" w14:textId="7CD01894" w:rsidR="00A572CF" w:rsidRPr="00202C2F" w:rsidRDefault="00474FFD">
      <w:pPr>
        <w:rPr>
          <w:rFonts w:ascii="ＭＳ ゴシック" w:eastAsia="ＭＳ ゴシック" w:hAnsi="ＭＳ ゴシック"/>
          <w:spacing w:val="2"/>
        </w:rPr>
      </w:pPr>
      <w:r>
        <w:rPr>
          <w:rFonts w:ascii="ＭＳ ゴシック" w:eastAsia="ＭＳ ゴシック" w:hAnsi="ＭＳ ゴシック" w:hint="eastAsia"/>
          <w:b/>
          <w:bCs/>
        </w:rPr>
        <w:t>４</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場　　所</w:t>
      </w:r>
      <w:r w:rsidR="00A572CF" w:rsidRPr="00202C2F">
        <w:rPr>
          <w:rFonts w:ascii="ＭＳ ゴシック" w:eastAsia="ＭＳ ゴシック" w:hAnsi="ＭＳ ゴシック" w:hint="eastAsia"/>
        </w:rPr>
        <w:t xml:space="preserve">　　</w:t>
      </w:r>
      <w:r w:rsidR="007D0295" w:rsidRPr="00202C2F">
        <w:rPr>
          <w:rFonts w:ascii="ＭＳ ゴシック" w:eastAsia="ＭＳ ゴシック" w:hAnsi="ＭＳ ゴシック" w:hint="eastAsia"/>
        </w:rPr>
        <w:t>田辺スポーツパーク陸上競技場</w:t>
      </w:r>
      <w:r w:rsidR="00EB6E57" w:rsidRPr="00202C2F">
        <w:rPr>
          <w:rFonts w:ascii="ＭＳ ゴシック" w:eastAsia="ＭＳ ゴシック" w:hAnsi="ＭＳ ゴシック" w:hint="eastAsia"/>
        </w:rPr>
        <w:t xml:space="preserve">　</w:t>
      </w:r>
      <w:r w:rsidR="007D0295" w:rsidRPr="00202C2F">
        <w:rPr>
          <w:rFonts w:ascii="ＭＳ ゴシック" w:eastAsia="ＭＳ ゴシック" w:hAnsi="ＭＳ ゴシック" w:hint="eastAsia"/>
          <w:sz w:val="20"/>
        </w:rPr>
        <w:t>田辺市上の山一丁目23-1-1</w:t>
      </w:r>
    </w:p>
    <w:p w14:paraId="6D793C64" w14:textId="77777777" w:rsidR="009C5970" w:rsidRPr="00202C2F" w:rsidRDefault="009C5970">
      <w:pPr>
        <w:rPr>
          <w:rFonts w:ascii="ＭＳ ゴシック" w:eastAsia="ＭＳ ゴシック" w:hAnsi="ＭＳ ゴシック"/>
          <w:b/>
          <w:bCs/>
        </w:rPr>
      </w:pPr>
    </w:p>
    <w:p w14:paraId="065899F8" w14:textId="2BC83B52" w:rsidR="00A572CF" w:rsidRPr="002813EC" w:rsidRDefault="00474FFD">
      <w:pPr>
        <w:rPr>
          <w:rFonts w:ascii="ＭＳ ゴシック" w:eastAsia="ＭＳ ゴシック" w:hAnsi="ＭＳ ゴシック"/>
          <w:color w:val="000000" w:themeColor="text1"/>
          <w:spacing w:val="2"/>
        </w:rPr>
      </w:pPr>
      <w:r>
        <w:rPr>
          <w:rFonts w:ascii="ＭＳ ゴシック" w:eastAsia="ＭＳ ゴシック" w:hAnsi="ＭＳ ゴシック" w:hint="eastAsia"/>
          <w:b/>
          <w:bCs/>
        </w:rPr>
        <w:t>５</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種　　目</w:t>
      </w:r>
      <w:r w:rsidR="00A572CF" w:rsidRPr="00202C2F">
        <w:rPr>
          <w:rFonts w:ascii="ＭＳ ゴシック" w:eastAsia="ＭＳ ゴシック" w:hAnsi="ＭＳ ゴシック" w:hint="eastAsia"/>
        </w:rPr>
        <w:t xml:space="preserve">　</w:t>
      </w:r>
      <w:r w:rsidR="00A572CF" w:rsidRPr="002813EC">
        <w:rPr>
          <w:rFonts w:ascii="ＭＳ ゴシック" w:eastAsia="ＭＳ ゴシック" w:hAnsi="ＭＳ ゴシック" w:hint="eastAsia"/>
          <w:color w:val="000000" w:themeColor="text1"/>
        </w:rPr>
        <w:t xml:space="preserve">　</w:t>
      </w:r>
      <w:r w:rsidR="00A572CF" w:rsidRPr="002813EC">
        <w:rPr>
          <w:rFonts w:ascii="ＭＳ ゴシック" w:eastAsia="ＭＳ ゴシック" w:hAnsi="ＭＳ ゴシック" w:hint="eastAsia"/>
          <w:color w:val="000000" w:themeColor="text1"/>
          <w:u w:val="single" w:color="000000"/>
        </w:rPr>
        <w:t>男子種目</w:t>
      </w:r>
      <w:r w:rsidR="00A572CF" w:rsidRPr="002813EC">
        <w:rPr>
          <w:rFonts w:ascii="ＭＳ ゴシック" w:eastAsia="ＭＳ ゴシック" w:hAnsi="ＭＳ ゴシック"/>
          <w:color w:val="000000" w:themeColor="text1"/>
          <w:u w:val="single" w:color="000000"/>
        </w:rPr>
        <w:t>(</w:t>
      </w:r>
      <w:r w:rsidR="00A572CF" w:rsidRPr="002813EC">
        <w:rPr>
          <w:rFonts w:ascii="ＭＳ ゴシック" w:eastAsia="ＭＳ ゴシック" w:hAnsi="ＭＳ ゴシック" w:hint="eastAsia"/>
          <w:color w:val="000000" w:themeColor="text1"/>
          <w:u w:val="single" w:color="000000"/>
        </w:rPr>
        <w:t>１９種目</w:t>
      </w:r>
      <w:r w:rsidR="00A572CF" w:rsidRPr="002813EC">
        <w:rPr>
          <w:rFonts w:ascii="ＭＳ ゴシック" w:eastAsia="ＭＳ ゴシック" w:hAnsi="ＭＳ ゴシック"/>
          <w:color w:val="000000" w:themeColor="text1"/>
          <w:u w:val="single" w:color="000000"/>
        </w:rPr>
        <w:t>)</w:t>
      </w:r>
    </w:p>
    <w:p w14:paraId="10176D07"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１年…１００ｍ、２００ｍ、４００ｍ、８００ｍ、１５００ｍ、走幅跳　　</w:t>
      </w:r>
    </w:p>
    <w:p w14:paraId="6DBE6647" w14:textId="77777777"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２年…１００ｍ、２００ｍ、４００ｍ、８００ｍ、３０００ｍ、走幅跳　　</w:t>
      </w:r>
    </w:p>
    <w:p w14:paraId="3C66AF99" w14:textId="3EF1F202"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共通…１１０ｍＨ、走高跳、三段跳、棒高跳、砲丸投</w:t>
      </w:r>
      <w:r w:rsidRPr="002813EC">
        <w:rPr>
          <w:rFonts w:ascii="ＭＳ ゴシック" w:eastAsia="ＭＳ ゴシック" w:hAnsi="ＭＳ ゴシック" w:cs="Times New Roman"/>
          <w:color w:val="000000" w:themeColor="text1"/>
        </w:rPr>
        <w:t>(5kg)</w:t>
      </w:r>
      <w:r w:rsidRPr="002813EC">
        <w:rPr>
          <w:rFonts w:ascii="ＭＳ ゴシック" w:eastAsia="ＭＳ ゴシック" w:hAnsi="ＭＳ ゴシック" w:hint="eastAsia"/>
          <w:color w:val="000000" w:themeColor="text1"/>
        </w:rPr>
        <w:t>、円盤投</w:t>
      </w:r>
      <w:r w:rsidR="009458CE" w:rsidRPr="002813EC">
        <w:rPr>
          <w:rFonts w:ascii="ＭＳ ゴシック" w:eastAsia="ＭＳ ゴシック" w:hAnsi="ＭＳ ゴシック"/>
          <w:color w:val="000000" w:themeColor="text1"/>
        </w:rPr>
        <w:t>(1.5k</w:t>
      </w:r>
      <w:r w:rsidR="006D56C8" w:rsidRPr="002813EC">
        <w:rPr>
          <w:rFonts w:ascii="ＭＳ ゴシック" w:eastAsia="ＭＳ ゴシック" w:hAnsi="ＭＳ ゴシック"/>
          <w:color w:val="000000" w:themeColor="text1"/>
        </w:rPr>
        <w:t>g</w:t>
      </w:r>
      <w:r w:rsidR="009458CE" w:rsidRPr="002813EC">
        <w:rPr>
          <w:rFonts w:ascii="ＭＳ ゴシック" w:eastAsia="ＭＳ ゴシック" w:hAnsi="ＭＳ ゴシック"/>
          <w:color w:val="000000" w:themeColor="text1"/>
        </w:rPr>
        <w:t>)</w:t>
      </w:r>
    </w:p>
    <w:p w14:paraId="4A6B5986"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４×１００ｍＲ</w:t>
      </w:r>
    </w:p>
    <w:p w14:paraId="13563476"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w:t>
      </w:r>
      <w:r w:rsidRPr="002813EC">
        <w:rPr>
          <w:rFonts w:ascii="ＭＳ ゴシック" w:eastAsia="ＭＳ ゴシック" w:hAnsi="ＭＳ ゴシック" w:hint="eastAsia"/>
          <w:color w:val="000000" w:themeColor="text1"/>
          <w:u w:val="single" w:color="000000"/>
        </w:rPr>
        <w:t>女子種目</w:t>
      </w:r>
      <w:r w:rsidRPr="002813EC">
        <w:rPr>
          <w:rFonts w:ascii="ＭＳ ゴシック" w:eastAsia="ＭＳ ゴシック" w:hAnsi="ＭＳ ゴシック"/>
          <w:color w:val="000000" w:themeColor="text1"/>
          <w:u w:val="single" w:color="000000"/>
        </w:rPr>
        <w:t>(</w:t>
      </w:r>
      <w:r w:rsidRPr="002813EC">
        <w:rPr>
          <w:rFonts w:ascii="ＭＳ ゴシック" w:eastAsia="ＭＳ ゴシック" w:hAnsi="ＭＳ ゴシック" w:hint="eastAsia"/>
          <w:color w:val="000000" w:themeColor="text1"/>
          <w:u w:val="single" w:color="000000"/>
        </w:rPr>
        <w:t>１４種目</w:t>
      </w:r>
      <w:r w:rsidRPr="002813EC">
        <w:rPr>
          <w:rFonts w:ascii="ＭＳ ゴシック" w:eastAsia="ＭＳ ゴシック" w:hAnsi="ＭＳ ゴシック"/>
          <w:color w:val="000000" w:themeColor="text1"/>
          <w:u w:val="single" w:color="000000"/>
        </w:rPr>
        <w:t>)</w:t>
      </w:r>
    </w:p>
    <w:p w14:paraId="6D2750FB"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１年…１００ｍ、２００ｍ、８００ｍ、走幅跳　</w:t>
      </w:r>
    </w:p>
    <w:p w14:paraId="185A9D47" w14:textId="77777777"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２年…１００ｍ、２００ｍ、８００ｍ、走幅跳　</w:t>
      </w:r>
    </w:p>
    <w:p w14:paraId="67507C71" w14:textId="62DDFAE9"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共通…１５００ｍ、１００ｍＨ、走高跳、砲丸投</w:t>
      </w:r>
      <w:r w:rsidRPr="002813EC">
        <w:rPr>
          <w:rFonts w:ascii="ＭＳ ゴシック" w:eastAsia="ＭＳ ゴシック" w:hAnsi="ＭＳ ゴシック" w:cs="Times New Roman"/>
          <w:color w:val="000000" w:themeColor="text1"/>
        </w:rPr>
        <w:t>(2.72kg)</w:t>
      </w:r>
      <w:r w:rsidRPr="002813EC">
        <w:rPr>
          <w:rFonts w:ascii="ＭＳ ゴシック" w:eastAsia="ＭＳ ゴシック" w:hAnsi="ＭＳ ゴシック" w:hint="eastAsia"/>
          <w:color w:val="000000" w:themeColor="text1"/>
        </w:rPr>
        <w:t>、円盤投</w:t>
      </w:r>
      <w:r w:rsidR="009458CE" w:rsidRPr="002813EC">
        <w:rPr>
          <w:rFonts w:ascii="ＭＳ ゴシック" w:eastAsia="ＭＳ ゴシック" w:hAnsi="ＭＳ ゴシック"/>
          <w:color w:val="000000" w:themeColor="text1"/>
        </w:rPr>
        <w:t>(1.0k</w:t>
      </w:r>
      <w:r w:rsidR="006D56C8" w:rsidRPr="002813EC">
        <w:rPr>
          <w:rFonts w:ascii="ＭＳ ゴシック" w:eastAsia="ＭＳ ゴシック" w:hAnsi="ＭＳ ゴシック"/>
          <w:color w:val="000000" w:themeColor="text1"/>
        </w:rPr>
        <w:t>g</w:t>
      </w:r>
      <w:r w:rsidR="009458CE" w:rsidRPr="002813EC">
        <w:rPr>
          <w:rFonts w:ascii="ＭＳ ゴシック" w:eastAsia="ＭＳ ゴシック" w:hAnsi="ＭＳ ゴシック"/>
          <w:color w:val="000000" w:themeColor="text1"/>
        </w:rPr>
        <w:t>)</w:t>
      </w:r>
    </w:p>
    <w:p w14:paraId="15C2D81D" w14:textId="77777777" w:rsidR="00A572CF" w:rsidRPr="00202C2F" w:rsidRDefault="00A572CF">
      <w:pPr>
        <w:rPr>
          <w:rFonts w:ascii="ＭＳ ゴシック" w:eastAsia="ＭＳ ゴシック" w:hAnsi="ＭＳ ゴシック"/>
          <w:spacing w:val="2"/>
        </w:rPr>
      </w:pPr>
      <w:r w:rsidRPr="002813EC">
        <w:rPr>
          <w:rFonts w:ascii="ＭＳ ゴシック" w:eastAsia="ＭＳ ゴシック" w:hAnsi="ＭＳ ゴシック" w:hint="eastAsia"/>
          <w:color w:val="000000" w:themeColor="text1"/>
        </w:rPr>
        <w:t xml:space="preserve">　　　　　　　　　　４×１００ｍＲ</w:t>
      </w:r>
    </w:p>
    <w:p w14:paraId="6EE99AF0" w14:textId="77777777" w:rsidR="00A572CF" w:rsidRPr="00202C2F" w:rsidRDefault="00A572CF">
      <w:pPr>
        <w:rPr>
          <w:rFonts w:ascii="ＭＳ ゴシック" w:eastAsia="ＭＳ ゴシック" w:hAnsi="ＭＳ ゴシック"/>
          <w:spacing w:val="2"/>
        </w:rPr>
      </w:pPr>
    </w:p>
    <w:p w14:paraId="12E9D131" w14:textId="0AC52E17" w:rsidR="00A572CF" w:rsidRPr="002813EC" w:rsidRDefault="00474FFD">
      <w:pPr>
        <w:rPr>
          <w:rFonts w:ascii="ＭＳ ゴシック" w:eastAsia="ＭＳ ゴシック" w:hAnsi="ＭＳ ゴシック"/>
          <w:color w:val="FF0000"/>
          <w:spacing w:val="2"/>
          <w:bdr w:val="single" w:sz="4" w:space="0" w:color="auto"/>
        </w:rPr>
      </w:pPr>
      <w:r>
        <w:rPr>
          <w:rFonts w:ascii="ＭＳ ゴシック" w:eastAsia="ＭＳ ゴシック" w:hAnsi="ＭＳ ゴシック" w:hint="eastAsia"/>
          <w:b/>
          <w:bCs/>
        </w:rPr>
        <w:t>６</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参加規定</w:t>
      </w:r>
      <w:r w:rsidR="00A572CF" w:rsidRPr="00202C2F">
        <w:rPr>
          <w:rFonts w:ascii="ＭＳ ゴシック" w:eastAsia="ＭＳ ゴシック" w:hAnsi="ＭＳ ゴシック"/>
        </w:rPr>
        <w:tab/>
      </w:r>
      <w:r w:rsidR="00A572CF" w:rsidRPr="00474FFD">
        <w:rPr>
          <w:rFonts w:ascii="ＭＳ ゴシック" w:eastAsia="ＭＳ ゴシック" w:hAnsi="ＭＳ ゴシック" w:hint="eastAsia"/>
          <w:color w:val="000000" w:themeColor="text1"/>
        </w:rPr>
        <w:t>①</w:t>
      </w:r>
      <w:r w:rsidRPr="00474FFD">
        <w:rPr>
          <w:rFonts w:ascii="ＭＳ ゴシック" w:eastAsia="ＭＳ ゴシック" w:hAnsi="ＭＳ ゴシック" w:hint="eastAsia"/>
          <w:color w:val="000000" w:themeColor="text1"/>
        </w:rPr>
        <w:t>１人２種目以内（リレーは除く）　　１種目１</w:t>
      </w:r>
      <w:r w:rsidR="00A572CF" w:rsidRPr="00474FFD">
        <w:rPr>
          <w:rFonts w:ascii="ＭＳ ゴシック" w:eastAsia="ＭＳ ゴシック" w:hAnsi="ＭＳ ゴシック" w:hint="eastAsia"/>
          <w:color w:val="000000" w:themeColor="text1"/>
        </w:rPr>
        <w:t>校２名以内</w:t>
      </w:r>
    </w:p>
    <w:p w14:paraId="2F0AFCC6" w14:textId="7B025F87" w:rsidR="00A572CF" w:rsidRPr="00202C2F" w:rsidRDefault="00474FFD" w:rsidP="00FE6580">
      <w:pPr>
        <w:ind w:left="720" w:firstLine="720"/>
        <w:rPr>
          <w:rFonts w:ascii="ＭＳ ゴシック" w:eastAsia="ＭＳ ゴシック" w:hAnsi="ＭＳ ゴシック"/>
          <w:spacing w:val="2"/>
        </w:rPr>
      </w:pPr>
      <w:r w:rsidRPr="00182A1D">
        <w:rPr>
          <w:rFonts w:ascii="ＭＳ ゴシック" w:eastAsia="ＭＳ ゴシック" w:hAnsi="ＭＳ ゴシック" w:hint="eastAsia"/>
          <w:color w:val="000000" w:themeColor="text1"/>
        </w:rPr>
        <w:t>②リレーは１</w:t>
      </w:r>
      <w:r w:rsidR="00A572CF" w:rsidRPr="00182A1D">
        <w:rPr>
          <w:rFonts w:ascii="ＭＳ ゴシック" w:eastAsia="ＭＳ ゴシック" w:hAnsi="ＭＳ ゴシック" w:hint="eastAsia"/>
          <w:color w:val="000000" w:themeColor="text1"/>
        </w:rPr>
        <w:t>校２チーム以内</w:t>
      </w:r>
      <w:r w:rsidR="00A572CF" w:rsidRPr="00474FFD">
        <w:rPr>
          <w:rFonts w:ascii="ＭＳ ゴシック" w:eastAsia="ＭＳ ゴシック" w:hAnsi="ＭＳ ゴシック" w:hint="eastAsia"/>
          <w:color w:val="000000" w:themeColor="text1"/>
        </w:rPr>
        <w:t>（県大会へ出場できるのは</w:t>
      </w:r>
      <w:r>
        <w:rPr>
          <w:rFonts w:ascii="ＭＳ ゴシック" w:eastAsia="ＭＳ ゴシック" w:hAnsi="ＭＳ ゴシック" w:hint="eastAsia"/>
          <w:color w:val="000000" w:themeColor="text1"/>
        </w:rPr>
        <w:t>各校</w:t>
      </w:r>
      <w:r w:rsidR="00A572CF" w:rsidRPr="00474FFD">
        <w:rPr>
          <w:rFonts w:ascii="ＭＳ ゴシック" w:eastAsia="ＭＳ ゴシック" w:hAnsi="ＭＳ ゴシック" w:hint="eastAsia"/>
          <w:color w:val="000000" w:themeColor="text1"/>
        </w:rPr>
        <w:t>１チーム）</w:t>
      </w:r>
    </w:p>
    <w:p w14:paraId="539005B4" w14:textId="77777777" w:rsidR="00A572CF" w:rsidRPr="00202C2F" w:rsidRDefault="00A572CF">
      <w:pPr>
        <w:rPr>
          <w:rFonts w:ascii="ＭＳ ゴシック" w:eastAsia="ＭＳ ゴシック" w:hAnsi="ＭＳ ゴシック"/>
          <w:b/>
          <w:bCs/>
        </w:rPr>
      </w:pPr>
    </w:p>
    <w:p w14:paraId="5737B90F" w14:textId="7E493B63" w:rsidR="00A572CF" w:rsidRPr="00202C2F" w:rsidRDefault="00474FFD">
      <w:pPr>
        <w:rPr>
          <w:rFonts w:ascii="ＭＳ ゴシック" w:eastAsia="ＭＳ ゴシック" w:hAnsi="ＭＳ ゴシック"/>
          <w:spacing w:val="2"/>
        </w:rPr>
      </w:pPr>
      <w:r>
        <w:rPr>
          <w:rFonts w:ascii="ＭＳ ゴシック" w:eastAsia="ＭＳ ゴシック" w:hAnsi="ＭＳ ゴシック" w:hint="eastAsia"/>
          <w:b/>
          <w:bCs/>
        </w:rPr>
        <w:t>７</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表　　彰</w:t>
      </w:r>
      <w:r w:rsidR="00A572CF" w:rsidRPr="00202C2F">
        <w:rPr>
          <w:rFonts w:ascii="ＭＳ ゴシック" w:eastAsia="ＭＳ ゴシック" w:hAnsi="ＭＳ ゴシック"/>
          <w:b/>
          <w:bCs/>
        </w:rPr>
        <w:tab/>
      </w:r>
      <w:r w:rsidR="00A572CF" w:rsidRPr="002813EC">
        <w:rPr>
          <w:rFonts w:ascii="ＭＳ ゴシック" w:eastAsia="ＭＳ ゴシック" w:hAnsi="ＭＳ ゴシック" w:hint="eastAsia"/>
          <w:color w:val="000000" w:themeColor="text1"/>
        </w:rPr>
        <w:t>各種目１位から３位に賞状を授与</w:t>
      </w:r>
    </w:p>
    <w:p w14:paraId="0FC35928" w14:textId="77777777" w:rsidR="00A572CF" w:rsidRPr="00202C2F" w:rsidRDefault="00A572CF">
      <w:pPr>
        <w:rPr>
          <w:rFonts w:ascii="ＭＳ ゴシック" w:eastAsia="ＭＳ ゴシック" w:hAnsi="ＭＳ ゴシック"/>
          <w:b/>
          <w:bCs/>
        </w:rPr>
      </w:pPr>
    </w:p>
    <w:p w14:paraId="54400BCD" w14:textId="67E48228" w:rsidR="00A572CF" w:rsidRPr="00202C2F" w:rsidRDefault="00474FFD" w:rsidP="00FB40A0">
      <w:pPr>
        <w:tabs>
          <w:tab w:val="left" w:pos="1045"/>
          <w:tab w:val="left" w:pos="2090"/>
          <w:tab w:val="left" w:pos="3135"/>
          <w:tab w:val="left" w:pos="4180"/>
          <w:tab w:val="left" w:pos="5225"/>
          <w:tab w:val="left" w:pos="6270"/>
          <w:tab w:val="left" w:pos="7315"/>
          <w:tab w:val="left" w:pos="8360"/>
        </w:tabs>
        <w:snapToGrid w:val="0"/>
        <w:ind w:right="22"/>
        <w:rPr>
          <w:rFonts w:ascii="ＭＳ ゴシック" w:eastAsia="ＭＳ ゴシック" w:hAnsi="ＭＳ ゴシック"/>
          <w:spacing w:val="9"/>
          <w:sz w:val="22"/>
          <w:szCs w:val="22"/>
        </w:rPr>
      </w:pPr>
      <w:r>
        <w:rPr>
          <w:rFonts w:ascii="ＭＳ ゴシック" w:eastAsia="ＭＳ ゴシック" w:hAnsi="ＭＳ ゴシック" w:hint="eastAsia"/>
          <w:b/>
          <w:bCs/>
        </w:rPr>
        <w:t>８</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申込み方法</w:t>
      </w:r>
      <w:r w:rsidR="00A572CF" w:rsidRPr="00202C2F">
        <w:rPr>
          <w:rFonts w:ascii="ＭＳ ゴシック" w:eastAsia="ＭＳ ゴシック" w:hAnsi="ＭＳ ゴシック" w:hint="eastAsia"/>
        </w:rPr>
        <w:t xml:space="preserve">　</w:t>
      </w:r>
      <w:r w:rsidR="00A572CF" w:rsidRPr="00202C2F">
        <w:rPr>
          <w:rFonts w:ascii="ＭＳ ゴシック" w:eastAsia="ＭＳ ゴシック" w:hAnsi="ＭＳ ゴシック" w:hint="eastAsia"/>
          <w:spacing w:val="9"/>
          <w:sz w:val="20"/>
          <w:szCs w:val="20"/>
        </w:rPr>
        <w:t>インターネットにより下記アドレスにて申し込む。</w:t>
      </w:r>
      <w:r w:rsidR="00A572CF" w:rsidRPr="00202C2F">
        <w:rPr>
          <w:rFonts w:ascii="ＭＳ ゴシック" w:eastAsia="ＭＳ ゴシック" w:hAnsi="ＭＳ ゴシック" w:hint="eastAsia"/>
          <w:spacing w:val="9"/>
          <w:sz w:val="20"/>
          <w:szCs w:val="20"/>
          <w:u w:val="single"/>
        </w:rPr>
        <w:t>必ず、資格記録も入力して下さい。</w:t>
      </w:r>
    </w:p>
    <w:p w14:paraId="3811A11F" w14:textId="65FBEDB0" w:rsidR="00A572CF" w:rsidRPr="00202C2F" w:rsidRDefault="00A572CF" w:rsidP="00EB6E57">
      <w:pPr>
        <w:tabs>
          <w:tab w:val="left" w:pos="1045"/>
          <w:tab w:val="left" w:pos="2090"/>
          <w:tab w:val="left" w:pos="3135"/>
          <w:tab w:val="left" w:pos="4180"/>
          <w:tab w:val="left" w:pos="5225"/>
          <w:tab w:val="left" w:pos="6270"/>
          <w:tab w:val="left" w:pos="7315"/>
          <w:tab w:val="left" w:pos="8360"/>
        </w:tabs>
        <w:snapToGrid w:val="0"/>
        <w:ind w:right="22" w:firstLineChars="600" w:firstLine="1398"/>
        <w:rPr>
          <w:rFonts w:ascii="ＭＳ ゴシック" w:eastAsia="ＭＳ ゴシック" w:hAnsi="ＭＳ ゴシック"/>
          <w:spacing w:val="9"/>
          <w:sz w:val="22"/>
          <w:szCs w:val="22"/>
        </w:rPr>
      </w:pPr>
      <w:r w:rsidRPr="00202C2F">
        <w:rPr>
          <w:rFonts w:ascii="ＭＳ ゴシック" w:eastAsia="ＭＳ ゴシック" w:hAnsi="ＭＳ ゴシック" w:hint="eastAsia"/>
          <w:spacing w:val="9"/>
          <w:sz w:val="22"/>
          <w:szCs w:val="22"/>
        </w:rPr>
        <w:t xml:space="preserve">　アドレス　</w:t>
      </w:r>
      <w:r w:rsidR="009458CE" w:rsidRPr="00202C2F">
        <w:rPr>
          <w:rFonts w:ascii="ＭＳ ゴシック" w:eastAsia="ＭＳ ゴシック" w:hAnsi="ＭＳ ゴシック"/>
          <w:spacing w:val="9"/>
          <w:sz w:val="22"/>
          <w:szCs w:val="22"/>
        </w:rPr>
        <w:t>http</w:t>
      </w:r>
      <w:r w:rsidRPr="00202C2F">
        <w:rPr>
          <w:rFonts w:ascii="ＭＳ ゴシック" w:eastAsia="ＭＳ ゴシック" w:hAnsi="ＭＳ ゴシック" w:hint="eastAsia"/>
          <w:spacing w:val="9"/>
          <w:sz w:val="22"/>
          <w:szCs w:val="22"/>
        </w:rPr>
        <w:t>：</w:t>
      </w:r>
      <w:r w:rsidRPr="00202C2F">
        <w:rPr>
          <w:rFonts w:ascii="ＭＳ ゴシック" w:eastAsia="ＭＳ ゴシック" w:hAnsi="ＭＳ ゴシック"/>
          <w:spacing w:val="9"/>
          <w:sz w:val="22"/>
          <w:szCs w:val="22"/>
        </w:rPr>
        <w:t>//www</w:t>
      </w:r>
      <w:r w:rsidR="009458CE" w:rsidRPr="00202C2F">
        <w:rPr>
          <w:rFonts w:ascii="ＭＳ ゴシック" w:eastAsia="ＭＳ ゴシック" w:hAnsi="ＭＳ ゴシック" w:hint="eastAsia"/>
          <w:spacing w:val="9"/>
          <w:sz w:val="22"/>
          <w:szCs w:val="22"/>
        </w:rPr>
        <w:t>．</w:t>
      </w:r>
      <w:proofErr w:type="spellStart"/>
      <w:r w:rsidR="009458CE" w:rsidRPr="00202C2F">
        <w:rPr>
          <w:rFonts w:ascii="ＭＳ ゴシック" w:eastAsia="ＭＳ ゴシック" w:hAnsi="ＭＳ ゴシック" w:hint="eastAsia"/>
          <w:spacing w:val="9"/>
          <w:sz w:val="22"/>
          <w:szCs w:val="22"/>
        </w:rPr>
        <w:t>a</w:t>
      </w:r>
      <w:r w:rsidRPr="00202C2F">
        <w:rPr>
          <w:rFonts w:ascii="ＭＳ ゴシック" w:eastAsia="ＭＳ ゴシック" w:hAnsi="ＭＳ ゴシック"/>
          <w:spacing w:val="9"/>
          <w:sz w:val="22"/>
          <w:szCs w:val="22"/>
        </w:rPr>
        <w:t>thleteranking</w:t>
      </w:r>
      <w:proofErr w:type="spellEnd"/>
      <w:r w:rsidRPr="00202C2F">
        <w:rPr>
          <w:rFonts w:ascii="ＭＳ ゴシック" w:eastAsia="ＭＳ ゴシック" w:hAnsi="ＭＳ ゴシック" w:hint="eastAsia"/>
          <w:spacing w:val="9"/>
          <w:sz w:val="22"/>
          <w:szCs w:val="22"/>
        </w:rPr>
        <w:t>．</w:t>
      </w:r>
      <w:r w:rsidRPr="00202C2F">
        <w:rPr>
          <w:rFonts w:ascii="ＭＳ ゴシック" w:eastAsia="ＭＳ ゴシック" w:hAnsi="ＭＳ ゴシック"/>
          <w:spacing w:val="9"/>
          <w:sz w:val="22"/>
          <w:szCs w:val="22"/>
        </w:rPr>
        <w:t>com/</w:t>
      </w:r>
    </w:p>
    <w:p w14:paraId="175F0073" w14:textId="4887EF5B" w:rsidR="00A572CF" w:rsidRPr="00202C2F" w:rsidRDefault="00A572CF" w:rsidP="00FB40A0">
      <w:pPr>
        <w:rPr>
          <w:rFonts w:ascii="ＭＳ ゴシック" w:eastAsia="ＭＳ ゴシック" w:hAnsi="ＭＳ ゴシック" w:cs="ＭＳ ゴシックfalt"/>
          <w:b/>
          <w:bCs/>
          <w:u w:val="single" w:color="000000"/>
        </w:rPr>
      </w:pPr>
      <w:r w:rsidRPr="00202C2F">
        <w:rPr>
          <w:rFonts w:ascii="ＭＳ ゴシック" w:eastAsia="ＭＳ ゴシック" w:hAnsi="ＭＳ ゴシック" w:hint="eastAsia"/>
        </w:rPr>
        <w:t xml:space="preserve">　　　　　　　　　　　　　　　　　　　　　　　　　　</w:t>
      </w:r>
      <w:r w:rsidRPr="007436E9">
        <w:rPr>
          <w:rFonts w:ascii="ＭＳ ゴシック" w:eastAsia="ＭＳ ゴシック" w:hAnsi="ＭＳ ゴシック" w:cs="ＭＳ ゴシックfalt" w:hint="eastAsia"/>
          <w:b/>
          <w:bCs/>
          <w:color w:val="FF0000"/>
          <w:u w:val="single" w:color="000000"/>
        </w:rPr>
        <w:t xml:space="preserve">申込み締切日　</w:t>
      </w:r>
      <w:r w:rsidR="00747192" w:rsidRPr="007436E9">
        <w:rPr>
          <w:rFonts w:ascii="ＭＳ ゴシック" w:eastAsia="ＭＳ ゴシック" w:hAnsi="ＭＳ ゴシック" w:cs="ＭＳ ゴシックfalt" w:hint="eastAsia"/>
          <w:b/>
          <w:bCs/>
          <w:color w:val="FF0000"/>
          <w:u w:val="single" w:color="000000"/>
        </w:rPr>
        <w:t>９</w:t>
      </w:r>
      <w:r w:rsidRPr="007436E9">
        <w:rPr>
          <w:rFonts w:ascii="ＭＳ ゴシック" w:eastAsia="ＭＳ ゴシック" w:hAnsi="ＭＳ ゴシック" w:cs="ＭＳ ゴシックfalt" w:hint="eastAsia"/>
          <w:b/>
          <w:bCs/>
          <w:color w:val="FF0000"/>
          <w:u w:val="single" w:color="000000"/>
        </w:rPr>
        <w:t>月</w:t>
      </w:r>
      <w:r w:rsidR="003D6FB1">
        <w:rPr>
          <w:rFonts w:ascii="ＭＳ ゴシック" w:eastAsia="ＭＳ ゴシック" w:hAnsi="ＭＳ ゴシック" w:cs="ＭＳ ゴシックfalt" w:hint="eastAsia"/>
          <w:b/>
          <w:bCs/>
          <w:color w:val="FF0000"/>
          <w:u w:val="single" w:color="000000"/>
        </w:rPr>
        <w:t>１５</w:t>
      </w:r>
      <w:r w:rsidRPr="007436E9">
        <w:rPr>
          <w:rFonts w:ascii="ＭＳ ゴシック" w:eastAsia="ＭＳ ゴシック" w:hAnsi="ＭＳ ゴシック" w:cs="ＭＳ ゴシックfalt" w:hint="eastAsia"/>
          <w:b/>
          <w:bCs/>
          <w:color w:val="FF0000"/>
          <w:u w:val="single" w:color="000000"/>
        </w:rPr>
        <w:t>日</w:t>
      </w:r>
      <w:r w:rsidRPr="007436E9">
        <w:rPr>
          <w:rFonts w:ascii="ＭＳ ゴシック" w:eastAsia="ＭＳ ゴシック" w:hAnsi="ＭＳ ゴシック" w:cs="ＭＳ ゴシックfalt"/>
          <w:b/>
          <w:bCs/>
          <w:color w:val="FF0000"/>
          <w:u w:val="single" w:color="000000"/>
        </w:rPr>
        <w:t>(</w:t>
      </w:r>
      <w:r w:rsidR="001211E7">
        <w:rPr>
          <w:rFonts w:ascii="ＭＳ ゴシック" w:eastAsia="ＭＳ ゴシック" w:hAnsi="ＭＳ ゴシック" w:cs="ＭＳ ゴシックfalt" w:hint="eastAsia"/>
          <w:b/>
          <w:bCs/>
          <w:color w:val="FF0000"/>
          <w:u w:val="single" w:color="000000"/>
        </w:rPr>
        <w:t>木</w:t>
      </w:r>
      <w:r w:rsidRPr="007436E9">
        <w:rPr>
          <w:rFonts w:ascii="ＭＳ ゴシック" w:eastAsia="ＭＳ ゴシック" w:hAnsi="ＭＳ ゴシック" w:cs="ＭＳ ゴシックfalt"/>
          <w:b/>
          <w:bCs/>
          <w:color w:val="FF0000"/>
          <w:u w:val="single" w:color="000000"/>
        </w:rPr>
        <w:t>)</w:t>
      </w:r>
      <w:r w:rsidRPr="007436E9">
        <w:rPr>
          <w:rFonts w:ascii="ＭＳ ゴシック" w:eastAsia="ＭＳ ゴシック" w:hAnsi="ＭＳ ゴシック" w:cs="ＭＳ ゴシックfalt" w:hint="eastAsia"/>
          <w:b/>
          <w:bCs/>
          <w:color w:val="FF0000"/>
          <w:u w:val="single" w:color="000000"/>
        </w:rPr>
        <w:t>午後</w:t>
      </w:r>
      <w:r w:rsidR="003D6FB1">
        <w:rPr>
          <w:rFonts w:ascii="ＭＳ ゴシック" w:eastAsia="ＭＳ ゴシック" w:hAnsi="ＭＳ ゴシック" w:cs="ＭＳ ゴシックfalt" w:hint="eastAsia"/>
          <w:b/>
          <w:bCs/>
          <w:color w:val="FF0000"/>
          <w:u w:val="single" w:color="000000"/>
        </w:rPr>
        <w:t>４</w:t>
      </w:r>
      <w:bookmarkStart w:id="0" w:name="_GoBack"/>
      <w:bookmarkEnd w:id="0"/>
      <w:r w:rsidRPr="007436E9">
        <w:rPr>
          <w:rFonts w:ascii="ＭＳ ゴシック" w:eastAsia="ＭＳ ゴシック" w:hAnsi="ＭＳ ゴシック" w:cs="ＭＳ ゴシックfalt" w:hint="eastAsia"/>
          <w:b/>
          <w:bCs/>
          <w:color w:val="FF0000"/>
          <w:u w:val="single" w:color="000000"/>
        </w:rPr>
        <w:t>時</w:t>
      </w:r>
    </w:p>
    <w:p w14:paraId="64E1ACF2" w14:textId="6CDFE0C1" w:rsidR="00A572CF" w:rsidRPr="00202C2F" w:rsidRDefault="00572F11" w:rsidP="00FE6580">
      <w:pPr>
        <w:rPr>
          <w:rFonts w:ascii="ＭＳ ゴシック" w:eastAsia="ＭＳ ゴシック" w:hAnsi="ＭＳ ゴシック" w:cs="HGれいしっく"/>
          <w:sz w:val="16"/>
          <w:u w:color="000000"/>
        </w:rPr>
      </w:pPr>
      <w:r w:rsidRPr="00202C2F">
        <w:rPr>
          <w:rFonts w:ascii="ＭＳ ゴシック" w:eastAsia="ＭＳ ゴシック" w:hAnsi="ＭＳ ゴシック" w:cs="ＭＳ ゴシックfalt" w:hint="eastAsia"/>
          <w:b/>
          <w:bCs/>
          <w:sz w:val="22"/>
          <w:u w:color="000000"/>
        </w:rPr>
        <w:t xml:space="preserve">　　　　　　　　　　　　　　　　　　　　　　</w:t>
      </w:r>
      <w:r w:rsidR="00A572CF" w:rsidRPr="00202C2F">
        <w:rPr>
          <w:rFonts w:ascii="ＭＳ ゴシック" w:eastAsia="ＭＳ ゴシック" w:hAnsi="ＭＳ ゴシック" w:cs="ＭＳ ゴシックfalt" w:hint="eastAsia"/>
          <w:b/>
          <w:bCs/>
          <w:sz w:val="22"/>
          <w:u w:color="000000"/>
        </w:rPr>
        <w:t xml:space="preserve">　</w:t>
      </w:r>
      <w:r w:rsidR="00A572CF" w:rsidRPr="00202C2F">
        <w:rPr>
          <w:rFonts w:ascii="ＭＳ ゴシック" w:eastAsia="ＭＳ ゴシック" w:hAnsi="ＭＳ ゴシック" w:cs="HGれいしっく"/>
          <w:sz w:val="16"/>
          <w:u w:color="000000"/>
        </w:rPr>
        <w:t>*</w:t>
      </w:r>
      <w:r w:rsidR="00A572CF" w:rsidRPr="00202C2F">
        <w:rPr>
          <w:rFonts w:ascii="ＭＳ ゴシック" w:eastAsia="ＭＳ ゴシック" w:hAnsi="ＭＳ ゴシック" w:cs="HGれいしっく" w:hint="eastAsia"/>
          <w:sz w:val="16"/>
          <w:u w:color="000000"/>
        </w:rPr>
        <w:t>期日に間に合うようご協力下さい。〆切後の追加、変更は出来ません。</w:t>
      </w:r>
      <w:r w:rsidR="00A572CF" w:rsidRPr="00202C2F">
        <w:rPr>
          <w:rFonts w:ascii="ＭＳ ゴシック" w:eastAsia="ＭＳ ゴシック" w:hAnsi="ＭＳ ゴシック" w:hint="eastAsia"/>
        </w:rPr>
        <w:t xml:space="preserve">　　　</w:t>
      </w:r>
    </w:p>
    <w:p w14:paraId="40B4A3DE" w14:textId="77777777" w:rsidR="00A572CF" w:rsidRPr="00202C2F" w:rsidRDefault="00A572CF" w:rsidP="00FE6580">
      <w:pPr>
        <w:rPr>
          <w:rFonts w:ascii="ＭＳ ゴシック" w:eastAsia="ＭＳ ゴシック" w:hAnsi="ＭＳ ゴシック"/>
          <w:b/>
          <w:bCs/>
        </w:rPr>
      </w:pPr>
    </w:p>
    <w:p w14:paraId="6CFF6153" w14:textId="2B3BBD01" w:rsidR="00A572CF" w:rsidRPr="002813EC" w:rsidRDefault="00474FFD" w:rsidP="00FE6580">
      <w:pPr>
        <w:rPr>
          <w:rFonts w:ascii="ＭＳ ゴシック" w:eastAsia="ＭＳ ゴシック" w:hAnsi="ＭＳ ゴシック"/>
          <w:color w:val="000000" w:themeColor="text1"/>
        </w:rPr>
      </w:pPr>
      <w:r>
        <w:rPr>
          <w:rFonts w:ascii="ＭＳ ゴシック" w:eastAsia="ＭＳ ゴシック" w:hAnsi="ＭＳ ゴシック" w:hint="eastAsia"/>
          <w:b/>
          <w:bCs/>
        </w:rPr>
        <w:t>９</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その他</w:t>
      </w:r>
      <w:r w:rsidR="00A572CF" w:rsidRPr="00202C2F">
        <w:rPr>
          <w:rFonts w:ascii="ＭＳ ゴシック" w:eastAsia="ＭＳ ゴシック" w:hAnsi="ＭＳ ゴシック"/>
          <w:b/>
          <w:bCs/>
        </w:rPr>
        <w:tab/>
      </w:r>
      <w:r w:rsidR="00A572CF" w:rsidRPr="002813EC">
        <w:rPr>
          <w:rFonts w:ascii="ＭＳ ゴシック" w:eastAsia="ＭＳ ゴシック" w:hAnsi="ＭＳ ゴシック" w:hint="eastAsia"/>
          <w:color w:val="000000" w:themeColor="text1"/>
        </w:rPr>
        <w:t>・各出場校は２名以上の</w:t>
      </w:r>
      <w:r w:rsidR="00E72729" w:rsidRPr="002813EC">
        <w:rPr>
          <w:rFonts w:ascii="ＭＳ ゴシック" w:eastAsia="ＭＳ ゴシック" w:hAnsi="ＭＳ ゴシック" w:hint="eastAsia"/>
          <w:color w:val="000000" w:themeColor="text1"/>
        </w:rPr>
        <w:t>審判員をお願いします。</w:t>
      </w:r>
    </w:p>
    <w:p w14:paraId="75BC22E4" w14:textId="77777777" w:rsidR="007436E9" w:rsidRDefault="00A572CF" w:rsidP="00D1772F">
      <w:pPr>
        <w:ind w:left="1440"/>
        <w:rPr>
          <w:rFonts w:ascii="ＭＳ ゴシック" w:eastAsia="ＭＳ ゴシック" w:hAnsi="ＭＳ ゴシック"/>
          <w:color w:val="000000" w:themeColor="text1"/>
        </w:rPr>
      </w:pPr>
      <w:r w:rsidRPr="002813EC">
        <w:rPr>
          <w:rFonts w:ascii="ＭＳ ゴシック" w:eastAsia="ＭＳ ゴシック" w:hAnsi="ＭＳ ゴシック" w:hint="eastAsia"/>
          <w:color w:val="000000" w:themeColor="text1"/>
        </w:rPr>
        <w:t>・３位入賞者は、県中学校秋季陸上競技大会への出場権を獲得したことになります。</w:t>
      </w:r>
      <w:r w:rsidRPr="002813EC">
        <w:rPr>
          <w:rFonts w:ascii="ＭＳ ゴシック" w:eastAsia="ＭＳ ゴシック" w:hAnsi="ＭＳ ゴシック"/>
          <w:color w:val="000000" w:themeColor="text1"/>
        </w:rPr>
        <w:br/>
      </w:r>
      <w:r w:rsidR="002204F0" w:rsidRPr="002813EC">
        <w:rPr>
          <w:rFonts w:ascii="ＭＳ ゴシック" w:eastAsia="ＭＳ ゴシック" w:hAnsi="ＭＳ ゴシック" w:hint="eastAsia"/>
          <w:color w:val="000000" w:themeColor="text1"/>
        </w:rPr>
        <w:t xml:space="preserve">　但し、１人１種目しか出場できない。（リレーは除く）</w:t>
      </w:r>
      <w:r w:rsidRPr="002813EC">
        <w:rPr>
          <w:rFonts w:ascii="ＭＳ ゴシック" w:eastAsia="ＭＳ ゴシック" w:hAnsi="ＭＳ ゴシック"/>
          <w:color w:val="000000" w:themeColor="text1"/>
        </w:rPr>
        <w:br/>
      </w:r>
      <w:r w:rsidRPr="002813EC">
        <w:rPr>
          <w:rFonts w:ascii="ＭＳ ゴシック" w:eastAsia="ＭＳ ゴシック" w:hAnsi="ＭＳ ゴシック" w:hint="eastAsia"/>
          <w:color w:val="000000" w:themeColor="text1"/>
        </w:rPr>
        <w:t>・大会当日、</w:t>
      </w:r>
      <w:r w:rsidRPr="002813EC">
        <w:rPr>
          <w:rFonts w:ascii="ＭＳ ゴシック" w:eastAsia="ＭＳ ゴシック" w:hAnsi="ＭＳ ゴシック" w:hint="eastAsia"/>
          <w:color w:val="000000" w:themeColor="text1"/>
          <w:u w:val="single"/>
        </w:rPr>
        <w:t>７時</w:t>
      </w:r>
      <w:r w:rsidR="00BF3BF7" w:rsidRPr="002813EC">
        <w:rPr>
          <w:rFonts w:ascii="ＭＳ ゴシック" w:eastAsia="ＭＳ ゴシック" w:hAnsi="ＭＳ ゴシック" w:hint="eastAsia"/>
          <w:color w:val="000000" w:themeColor="text1"/>
          <w:u w:val="single"/>
        </w:rPr>
        <w:t>３</w:t>
      </w:r>
      <w:r w:rsidRPr="002813EC">
        <w:rPr>
          <w:rFonts w:ascii="ＭＳ ゴシック" w:eastAsia="ＭＳ ゴシック" w:hAnsi="ＭＳ ゴシック" w:hint="eastAsia"/>
          <w:color w:val="000000" w:themeColor="text1"/>
          <w:u w:val="single"/>
        </w:rPr>
        <w:t>０分</w:t>
      </w:r>
      <w:r w:rsidR="00E72729" w:rsidRPr="002813EC">
        <w:rPr>
          <w:rFonts w:ascii="ＭＳ ゴシック" w:eastAsia="ＭＳ ゴシック" w:hAnsi="ＭＳ ゴシック" w:hint="eastAsia"/>
          <w:color w:val="000000" w:themeColor="text1"/>
          <w:u w:val="single"/>
        </w:rPr>
        <w:t>まで</w:t>
      </w:r>
      <w:r w:rsidRPr="002813EC">
        <w:rPr>
          <w:rFonts w:ascii="ＭＳ ゴシック" w:eastAsia="ＭＳ ゴシック" w:hAnsi="ＭＳ ゴシック" w:hint="eastAsia"/>
          <w:color w:val="000000" w:themeColor="text1"/>
          <w:u w:val="single"/>
        </w:rPr>
        <w:t>に集合</w:t>
      </w:r>
      <w:r w:rsidRPr="002813EC">
        <w:rPr>
          <w:rFonts w:ascii="ＭＳ ゴシック" w:eastAsia="ＭＳ ゴシック" w:hAnsi="ＭＳ ゴシック" w:hint="eastAsia"/>
          <w:color w:val="000000" w:themeColor="text1"/>
        </w:rPr>
        <w:t>して下さい。</w:t>
      </w:r>
      <w:r w:rsidR="00D1772F" w:rsidRPr="002813EC">
        <w:rPr>
          <w:rFonts w:ascii="ＭＳ ゴシック" w:eastAsia="ＭＳ ゴシック" w:hAnsi="ＭＳ ゴシック" w:hint="eastAsia"/>
          <w:color w:val="000000" w:themeColor="text1"/>
        </w:rPr>
        <w:t>各校担当場所の</w:t>
      </w:r>
      <w:r w:rsidRPr="002813EC">
        <w:rPr>
          <w:rFonts w:ascii="ＭＳ ゴシック" w:eastAsia="ＭＳ ゴシック" w:hAnsi="ＭＳ ゴシック" w:hint="eastAsia"/>
          <w:color w:val="000000" w:themeColor="text1"/>
        </w:rPr>
        <w:t>準備をします</w:t>
      </w:r>
      <w:r w:rsidR="002204F0" w:rsidRPr="002813EC">
        <w:rPr>
          <w:rFonts w:ascii="ＭＳ ゴシック" w:eastAsia="ＭＳ ゴシック" w:hAnsi="ＭＳ ゴシック" w:hint="eastAsia"/>
          <w:color w:val="000000" w:themeColor="text1"/>
        </w:rPr>
        <w:t>。</w:t>
      </w:r>
      <w:r w:rsidR="00BF3BF7" w:rsidRPr="002813EC">
        <w:rPr>
          <w:rFonts w:ascii="ＭＳ ゴシック" w:eastAsia="ＭＳ ゴシック" w:hAnsi="ＭＳ ゴシック" w:hint="eastAsia"/>
          <w:color w:val="000000" w:themeColor="text1"/>
        </w:rPr>
        <w:t>また、先生方で</w:t>
      </w:r>
    </w:p>
    <w:p w14:paraId="1593510E" w14:textId="2EA42E4B" w:rsidR="00A572CF" w:rsidRPr="002813EC" w:rsidRDefault="007436E9" w:rsidP="007436E9">
      <w:pPr>
        <w:ind w:left="1440"/>
        <w:rPr>
          <w:rFonts w:ascii="ＭＳ ゴシック" w:eastAsia="ＭＳ ゴシック" w:hAnsi="ＭＳ ゴシック"/>
          <w:color w:val="000000" w:themeColor="text1"/>
          <w:spacing w:val="2"/>
        </w:rPr>
      </w:pPr>
      <w:r>
        <w:rPr>
          <w:rFonts w:ascii="ＭＳ ゴシック" w:eastAsia="ＭＳ ゴシック" w:hAnsi="ＭＳ ゴシック" w:hint="eastAsia"/>
          <w:color w:val="000000" w:themeColor="text1"/>
        </w:rPr>
        <w:t xml:space="preserve">　</w:t>
      </w:r>
      <w:r w:rsidR="00BF3BF7" w:rsidRPr="002813EC">
        <w:rPr>
          <w:rFonts w:ascii="ＭＳ ゴシック" w:eastAsia="ＭＳ ゴシック" w:hAnsi="ＭＳ ゴシック" w:hint="eastAsia"/>
          <w:color w:val="000000" w:themeColor="text1"/>
        </w:rPr>
        <w:t>円盤投げのサークル準備を行います。ご協力よろしくお願いします。</w:t>
      </w:r>
    </w:p>
    <w:p w14:paraId="11AC80D6" w14:textId="77777777" w:rsidR="00564693" w:rsidRDefault="00564693">
      <w:pPr>
        <w:rPr>
          <w:rFonts w:ascii="ＭＳ 明朝" w:hAnsi="Century"/>
          <w:spacing w:val="2"/>
        </w:rPr>
      </w:pPr>
    </w:p>
    <w:p w14:paraId="21D75D0C" w14:textId="77777777" w:rsidR="00564693" w:rsidRDefault="00564693">
      <w:pPr>
        <w:rPr>
          <w:rFonts w:ascii="ＭＳ 明朝" w:hAnsi="Century"/>
          <w:spacing w:val="2"/>
        </w:rPr>
      </w:pPr>
    </w:p>
    <w:p w14:paraId="5E195DE3" w14:textId="77777777" w:rsidR="00564693" w:rsidRDefault="00564693">
      <w:pPr>
        <w:rPr>
          <w:rFonts w:ascii="ＭＳ 明朝" w:hAnsi="Century"/>
          <w:spacing w:val="2"/>
        </w:rPr>
      </w:pPr>
    </w:p>
    <w:p w14:paraId="0E33C714" w14:textId="77777777" w:rsidR="00564693" w:rsidRDefault="00564693">
      <w:pPr>
        <w:rPr>
          <w:rFonts w:ascii="ＭＳ 明朝" w:hAnsi="Century"/>
          <w:spacing w:val="2"/>
        </w:rPr>
      </w:pPr>
    </w:p>
    <w:p w14:paraId="7368F62C" w14:textId="77777777" w:rsidR="00564693" w:rsidRDefault="00564693">
      <w:pPr>
        <w:rPr>
          <w:rFonts w:ascii="ＭＳ 明朝" w:hAnsi="Century"/>
          <w:spacing w:val="2"/>
        </w:rPr>
      </w:pPr>
    </w:p>
    <w:p w14:paraId="5BF7DBB3" w14:textId="60BDFEC0" w:rsidR="00564693" w:rsidRDefault="00564693">
      <w:pPr>
        <w:rPr>
          <w:rFonts w:ascii="ＭＳ 明朝" w:hAnsi="Century"/>
          <w:spacing w:val="2"/>
        </w:rPr>
      </w:pPr>
    </w:p>
    <w:p w14:paraId="3226D8D1" w14:textId="77777777" w:rsidR="002204F0" w:rsidRDefault="002204F0">
      <w:pPr>
        <w:rPr>
          <w:rFonts w:ascii="ＭＳ 明朝" w:hAnsi="Century"/>
          <w:spacing w:val="2"/>
        </w:rPr>
      </w:pPr>
    </w:p>
    <w:p w14:paraId="66A0C01B" w14:textId="3726FD74" w:rsidR="00140EB1" w:rsidRDefault="00140EB1">
      <w:pPr>
        <w:rPr>
          <w:rFonts w:ascii="ＭＳ 明朝" w:hAnsi="Century"/>
          <w:spacing w:val="2"/>
        </w:rPr>
      </w:pPr>
    </w:p>
    <w:p w14:paraId="4C0D7A94" w14:textId="77777777" w:rsidR="001211E7" w:rsidRPr="00564693" w:rsidRDefault="001211E7" w:rsidP="001211E7">
      <w:pPr>
        <w:jc w:val="center"/>
        <w:rPr>
          <w:rFonts w:ascii="ＭＳ ゴシック" w:eastAsia="ＭＳ ゴシック" w:hAnsi="ＭＳ ゴシック" w:cs="ＭＳ ゴシック"/>
          <w:spacing w:val="8"/>
          <w:sz w:val="28"/>
          <w:szCs w:val="28"/>
        </w:rPr>
      </w:pPr>
      <w:r>
        <w:rPr>
          <w:rFonts w:ascii="ＭＳ ゴシック" w:eastAsia="ＭＳ ゴシック" w:hAnsi="ＭＳ ゴシック" w:cs="ＭＳ ゴシック" w:hint="eastAsia"/>
          <w:spacing w:val="4"/>
          <w:sz w:val="28"/>
          <w:szCs w:val="28"/>
        </w:rPr>
        <w:t>競技規定</w:t>
      </w:r>
    </w:p>
    <w:p w14:paraId="3C245E1A" w14:textId="77777777" w:rsidR="001211E7" w:rsidRDefault="001211E7" w:rsidP="001211E7">
      <w:pPr>
        <w:rPr>
          <w:rFonts w:ascii="ＭＳ ゴシック" w:eastAsia="ＭＳ ゴシック" w:cs="ＭＳ ゴシック"/>
          <w:sz w:val="18"/>
        </w:rPr>
      </w:pPr>
    </w:p>
    <w:p w14:paraId="5A3AD938"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ア．競技規則について</w:t>
      </w:r>
    </w:p>
    <w:p w14:paraId="1EAC2804"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本大会は２０２１年度日本陸上競技連盟競技規則ならびに本大会申し合わせ事項によって実施する。</w:t>
      </w:r>
    </w:p>
    <w:p w14:paraId="4D87DFCB"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w:t>
      </w:r>
      <w:r>
        <w:rPr>
          <w:rFonts w:ascii="ＭＳ ゴシック" w:eastAsia="ＭＳ ゴシック" w:cs="ＭＳ ゴシック"/>
          <w:sz w:val="18"/>
        </w:rPr>
        <w:t xml:space="preserve">　　但し、競技規則１６２条</w:t>
      </w:r>
      <w:r>
        <w:rPr>
          <w:rFonts w:ascii="ＭＳ ゴシック" w:eastAsia="ＭＳ ゴシック" w:cs="ＭＳ ゴシック" w:hint="eastAsia"/>
          <w:sz w:val="18"/>
        </w:rPr>
        <w:t>５は</w:t>
      </w:r>
      <w:r>
        <w:rPr>
          <w:rFonts w:ascii="ＭＳ ゴシック" w:eastAsia="ＭＳ ゴシック" w:cs="ＭＳ ゴシック"/>
          <w:sz w:val="18"/>
        </w:rPr>
        <w:t>適用しない。</w:t>
      </w:r>
    </w:p>
    <w:p w14:paraId="70A14D61" w14:textId="77777777" w:rsidR="001211E7" w:rsidRDefault="001211E7" w:rsidP="001211E7">
      <w:pPr>
        <w:rPr>
          <w:rFonts w:ascii="ＭＳ ゴシック" w:eastAsia="ＭＳ ゴシック" w:cs="ＭＳ ゴシック"/>
          <w:spacing w:val="8"/>
          <w:sz w:val="18"/>
        </w:rPr>
      </w:pPr>
    </w:p>
    <w:p w14:paraId="77226BE2"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イ．練習について</w:t>
      </w:r>
    </w:p>
    <w:p w14:paraId="7E91C1CC"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練習は試合直前に係員の指示により現場で行う。</w:t>
      </w:r>
    </w:p>
    <w:p w14:paraId="38C4A353" w14:textId="77777777" w:rsidR="001211E7" w:rsidRDefault="001211E7" w:rsidP="001211E7">
      <w:pPr>
        <w:rPr>
          <w:rFonts w:ascii="ＭＳ ゴシック" w:eastAsia="ＭＳ ゴシック" w:cs="ＭＳ ゴシック"/>
          <w:spacing w:val="8"/>
          <w:sz w:val="18"/>
        </w:rPr>
      </w:pPr>
    </w:p>
    <w:p w14:paraId="6ABA7680"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ウ．招集場所・時間について</w:t>
      </w:r>
    </w:p>
    <w:p w14:paraId="3CDC0C80" w14:textId="2E82477B" w:rsidR="001211E7" w:rsidRDefault="001211E7" w:rsidP="001211E7">
      <w:pPr>
        <w:ind w:left="700" w:hangingChars="400" w:hanging="700"/>
        <w:outlineLvl w:val="0"/>
        <w:rPr>
          <w:rFonts w:ascii="ＭＳ ゴシック" w:eastAsia="ＭＳ ゴシック" w:cs="ＭＳ ゴシック"/>
          <w:color w:val="000000" w:themeColor="text1"/>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①トラック競技は、各スタート地点付近とする。</w:t>
      </w:r>
      <w:r w:rsidRPr="007E4E15">
        <w:rPr>
          <w:rFonts w:ascii="ＭＳ ゴシック" w:eastAsia="ＭＳ ゴシック" w:cs="ＭＳ ゴシック" w:hint="eastAsia"/>
          <w:color w:val="000000" w:themeColor="text1"/>
          <w:sz w:val="18"/>
        </w:rPr>
        <w:t>なお、</w:t>
      </w:r>
      <w:r>
        <w:rPr>
          <w:rFonts w:ascii="ＭＳ ゴシック" w:eastAsia="ＭＳ ゴシック" w:cs="ＭＳ ゴシック" w:hint="eastAsia"/>
          <w:color w:val="000000" w:themeColor="text1"/>
          <w:sz w:val="18"/>
        </w:rPr>
        <w:t>４</w:t>
      </w:r>
      <w:r w:rsidRPr="007E4E15">
        <w:rPr>
          <w:rFonts w:ascii="ＭＳ ゴシック" w:eastAsia="ＭＳ ゴシック" w:cs="ＭＳ ゴシック" w:hint="eastAsia"/>
          <w:color w:val="000000" w:themeColor="text1"/>
          <w:sz w:val="18"/>
        </w:rPr>
        <w:t>×</w:t>
      </w:r>
      <w:r>
        <w:rPr>
          <w:rFonts w:ascii="ＭＳ ゴシック" w:eastAsia="ＭＳ ゴシック" w:cs="ＭＳ ゴシック" w:hint="eastAsia"/>
          <w:color w:val="000000" w:themeColor="text1"/>
          <w:sz w:val="18"/>
        </w:rPr>
        <w:t>１００ｍRは各走者のスタート地点</w:t>
      </w:r>
      <w:r w:rsidRPr="007E4E15">
        <w:rPr>
          <w:rFonts w:ascii="ＭＳ ゴシック" w:eastAsia="ＭＳ ゴシック" w:cs="ＭＳ ゴシック" w:hint="eastAsia"/>
          <w:color w:val="000000" w:themeColor="text1"/>
          <w:sz w:val="18"/>
        </w:rPr>
        <w:t>集合とする。</w:t>
      </w:r>
    </w:p>
    <w:p w14:paraId="0E60F40E" w14:textId="70E5D9A9" w:rsidR="001211E7" w:rsidRDefault="001211E7" w:rsidP="001211E7">
      <w:pPr>
        <w:ind w:leftChars="300" w:left="790" w:hangingChars="100" w:hanging="175"/>
        <w:outlineLvl w:val="0"/>
        <w:rPr>
          <w:rFonts w:ascii="ＭＳ ゴシック" w:eastAsia="ＭＳ ゴシック" w:cs="ＭＳ ゴシック"/>
          <w:sz w:val="18"/>
        </w:rPr>
      </w:pPr>
      <w:r>
        <w:rPr>
          <w:rFonts w:ascii="ＭＳ ゴシック" w:eastAsia="ＭＳ ゴシック" w:cs="ＭＳ ゴシック" w:hint="eastAsia"/>
          <w:sz w:val="18"/>
        </w:rPr>
        <w:t>フィールド競技は、各競技場所とする。</w:t>
      </w:r>
    </w:p>
    <w:p w14:paraId="387F719D" w14:textId="77777777" w:rsidR="001211E7" w:rsidRDefault="001211E7" w:rsidP="001211E7">
      <w:pPr>
        <w:ind w:left="700" w:hangingChars="400" w:hanging="700"/>
        <w:outlineLvl w:val="0"/>
        <w:rPr>
          <w:rFonts w:ascii="ＭＳ ゴシック" w:eastAsia="ＭＳ ゴシック" w:cs="ＭＳ ゴシック"/>
          <w:sz w:val="18"/>
          <w:u w:val="single"/>
        </w:rPr>
      </w:pPr>
      <w:r>
        <w:rPr>
          <w:rFonts w:ascii="ＭＳ ゴシック" w:eastAsia="ＭＳ ゴシック" w:cs="ＭＳ ゴシック" w:hint="eastAsia"/>
          <w:sz w:val="18"/>
        </w:rPr>
        <w:t xml:space="preserve">　　　②</w:t>
      </w:r>
      <w:r w:rsidRPr="001C634D">
        <w:rPr>
          <w:rFonts w:ascii="ＭＳ ゴシック" w:eastAsia="ＭＳ ゴシック" w:cs="ＭＳ ゴシック" w:hint="eastAsia"/>
          <w:sz w:val="18"/>
          <w:u w:val="single"/>
        </w:rPr>
        <w:t>トラック競技は</w:t>
      </w:r>
      <w:r>
        <w:rPr>
          <w:rFonts w:ascii="ＭＳ ゴシック" w:eastAsia="ＭＳ ゴシック" w:cs="ＭＳ ゴシック" w:hint="eastAsia"/>
          <w:sz w:val="18"/>
          <w:u w:val="single"/>
        </w:rPr>
        <w:t>競技開始の２０</w:t>
      </w:r>
      <w:r w:rsidRPr="001C634D">
        <w:rPr>
          <w:rFonts w:ascii="ＭＳ ゴシック" w:eastAsia="ＭＳ ゴシック" w:cs="ＭＳ ゴシック" w:hint="eastAsia"/>
          <w:sz w:val="18"/>
          <w:u w:val="single"/>
        </w:rPr>
        <w:t>分前、フィールド競技は３０分前</w:t>
      </w:r>
      <w:r>
        <w:rPr>
          <w:rFonts w:ascii="ＭＳ ゴシック" w:eastAsia="ＭＳ ゴシック" w:cs="ＭＳ ゴシック" w:hint="eastAsia"/>
          <w:sz w:val="18"/>
          <w:u w:val="single"/>
        </w:rPr>
        <w:t>まで</w:t>
      </w:r>
      <w:r w:rsidRPr="001C634D">
        <w:rPr>
          <w:rFonts w:ascii="ＭＳ ゴシック" w:eastAsia="ＭＳ ゴシック" w:cs="ＭＳ ゴシック" w:hint="eastAsia"/>
          <w:sz w:val="18"/>
          <w:u w:val="single"/>
        </w:rPr>
        <w:t>に、集合すること。</w:t>
      </w:r>
    </w:p>
    <w:p w14:paraId="0C36542D" w14:textId="77777777" w:rsidR="001211E7" w:rsidRPr="00FF0C09" w:rsidRDefault="001211E7" w:rsidP="001211E7">
      <w:pPr>
        <w:ind w:left="700" w:hangingChars="400" w:hanging="700"/>
        <w:outlineLvl w:val="0"/>
        <w:rPr>
          <w:rFonts w:ascii="ＭＳ ゴシック" w:eastAsia="ＭＳ ゴシック" w:cs="ＭＳ ゴシック"/>
          <w:sz w:val="18"/>
        </w:rPr>
      </w:pPr>
    </w:p>
    <w:p w14:paraId="1B480868"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エ．アスリートビブスについて</w:t>
      </w:r>
    </w:p>
    <w:p w14:paraId="35775141" w14:textId="185AE48D" w:rsidR="001211E7" w:rsidRDefault="001211E7" w:rsidP="001211E7">
      <w:pPr>
        <w:ind w:left="525" w:hangingChars="300" w:hanging="525"/>
        <w:rPr>
          <w:rFonts w:ascii="ＭＳ ゴシック" w:eastAsia="ＭＳ ゴシック" w:cs="ＭＳ ゴシック"/>
          <w:sz w:val="18"/>
        </w:rPr>
      </w:pPr>
      <w:r>
        <w:rPr>
          <w:rFonts w:ascii="ＭＳ ゴシック" w:eastAsia="ＭＳ ゴシック" w:cs="ＭＳ ゴシック"/>
          <w:sz w:val="18"/>
        </w:rPr>
        <w:t xml:space="preserve">      </w:t>
      </w:r>
      <w:r w:rsidR="00E702B4">
        <w:rPr>
          <w:rFonts w:ascii="ＭＳ ゴシック" w:eastAsia="ＭＳ ゴシック" w:cs="ＭＳ ゴシック" w:hint="eastAsia"/>
          <w:sz w:val="18"/>
        </w:rPr>
        <w:t>胸と背に２４</w:t>
      </w:r>
      <w:r>
        <w:rPr>
          <w:rFonts w:ascii="ＭＳ ゴシック" w:eastAsia="ＭＳ ゴシック" w:cs="ＭＳ ゴシック" w:hint="eastAsia"/>
          <w:sz w:val="18"/>
        </w:rPr>
        <w:t>×</w:t>
      </w:r>
      <w:r w:rsidR="00E702B4">
        <w:rPr>
          <w:rFonts w:ascii="ＭＳ ゴシック" w:eastAsia="ＭＳ ゴシック" w:cs="ＭＳ ゴシック" w:hint="eastAsia"/>
          <w:sz w:val="18"/>
        </w:rPr>
        <w:t>１６～</w:t>
      </w:r>
      <w:r>
        <w:rPr>
          <w:rFonts w:ascii="ＭＳ ゴシック" w:eastAsia="ＭＳ ゴシック" w:cs="ＭＳ ゴシック" w:hint="eastAsia"/>
          <w:sz w:val="18"/>
        </w:rPr>
        <w:t>２</w:t>
      </w:r>
      <w:r w:rsidR="00E702B4">
        <w:rPr>
          <w:rFonts w:ascii="ＭＳ ゴシック" w:eastAsia="ＭＳ ゴシック" w:cs="ＭＳ ゴシック" w:hint="eastAsia"/>
          <w:sz w:val="18"/>
        </w:rPr>
        <w:t>０</w:t>
      </w:r>
      <w:r>
        <w:rPr>
          <w:rFonts w:ascii="ＭＳ ゴシック" w:eastAsia="ＭＳ ゴシック" w:cs="ＭＳ ゴシック" w:hint="eastAsia"/>
          <w:sz w:val="18"/>
        </w:rPr>
        <w:t>ｃｍ程度の布に字幅２ｃｍ位のものをつける。</w:t>
      </w:r>
    </w:p>
    <w:p w14:paraId="3D74EB6D" w14:textId="77777777" w:rsidR="001211E7" w:rsidRDefault="001211E7" w:rsidP="001211E7">
      <w:pPr>
        <w:ind w:left="525" w:hangingChars="300" w:hanging="525"/>
        <w:rPr>
          <w:rFonts w:ascii="ＭＳ ゴシック" w:eastAsia="ＭＳ ゴシック" w:cs="ＭＳ ゴシック"/>
          <w:sz w:val="18"/>
        </w:rPr>
      </w:pPr>
      <w:r>
        <w:rPr>
          <w:rFonts w:ascii="ＭＳ ゴシック" w:eastAsia="ＭＳ ゴシック" w:cs="ＭＳ ゴシック" w:hint="eastAsia"/>
          <w:sz w:val="18"/>
        </w:rPr>
        <w:t xml:space="preserve"> </w:t>
      </w:r>
      <w:r>
        <w:rPr>
          <w:rFonts w:ascii="ＭＳ ゴシック" w:eastAsia="ＭＳ ゴシック" w:cs="ＭＳ ゴシック"/>
          <w:sz w:val="18"/>
        </w:rPr>
        <w:t xml:space="preserve">     </w:t>
      </w:r>
      <w:r>
        <w:rPr>
          <w:rFonts w:ascii="ＭＳ ゴシック" w:eastAsia="ＭＳ ゴシック" w:cs="ＭＳ ゴシック" w:hint="eastAsia"/>
          <w:sz w:val="18"/>
        </w:rPr>
        <w:t>ただし、走高跳、棒高跳の選手は１ヶ所でよい。</w:t>
      </w:r>
    </w:p>
    <w:p w14:paraId="49789302" w14:textId="77777777" w:rsidR="001211E7" w:rsidRDefault="001211E7" w:rsidP="001211E7">
      <w:pPr>
        <w:ind w:left="525" w:hangingChars="300" w:hanging="525"/>
        <w:rPr>
          <w:rFonts w:ascii="ＭＳ ゴシック" w:eastAsia="ＭＳ ゴシック" w:cs="ＭＳ ゴシック"/>
          <w:sz w:val="18"/>
        </w:rPr>
      </w:pPr>
    </w:p>
    <w:p w14:paraId="31AC8879"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オ．トラック競技について</w:t>
      </w:r>
    </w:p>
    <w:p w14:paraId="42FC4E24" w14:textId="1BF9CB7A" w:rsidR="001211E7" w:rsidRPr="004F4DAA" w:rsidRDefault="001211E7" w:rsidP="001211E7">
      <w:pPr>
        <w:rPr>
          <w:rFonts w:ascii="ＭＳ ゴシック" w:eastAsia="ＭＳ ゴシック" w:cs="ＭＳ ゴシック"/>
          <w:color w:val="000000" w:themeColor="text1"/>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①</w:t>
      </w:r>
      <w:r w:rsidR="004F4DAA" w:rsidRPr="004F4DAA">
        <w:rPr>
          <w:rFonts w:ascii="ＭＳ ゴシック" w:eastAsia="ＭＳ ゴシック" w:cs="ＭＳ ゴシック" w:hint="eastAsia"/>
          <w:color w:val="000000" w:themeColor="text1"/>
          <w:sz w:val="18"/>
        </w:rPr>
        <w:t>リレー、また２</w:t>
      </w:r>
      <w:r w:rsidRPr="004F4DAA">
        <w:rPr>
          <w:rFonts w:ascii="ＭＳ ゴシック" w:eastAsia="ＭＳ ゴシック" w:cs="ＭＳ ゴシック" w:hint="eastAsia"/>
          <w:color w:val="000000" w:themeColor="text1"/>
          <w:sz w:val="18"/>
        </w:rPr>
        <w:t>００ｍまでの種目は、予選各組を通じ８チーム、また８名を決勝に進出させる。</w:t>
      </w:r>
    </w:p>
    <w:p w14:paraId="644EA028" w14:textId="77777777" w:rsidR="001211E7" w:rsidRPr="004F4DAA" w:rsidRDefault="001211E7" w:rsidP="001211E7">
      <w:pPr>
        <w:rPr>
          <w:rFonts w:ascii="ＭＳ ゴシック" w:eastAsia="ＭＳ ゴシック" w:cs="ＭＳ ゴシック"/>
          <w:color w:val="000000" w:themeColor="text1"/>
          <w:sz w:val="18"/>
          <w:szCs w:val="24"/>
        </w:rPr>
      </w:pPr>
      <w:r w:rsidRPr="004F4DAA">
        <w:rPr>
          <w:rFonts w:ascii="ＭＳ ゴシック" w:eastAsia="ＭＳ ゴシック" w:cs="ＭＳ ゴシック" w:hint="eastAsia"/>
          <w:color w:val="000000" w:themeColor="text1"/>
          <w:sz w:val="18"/>
          <w:szCs w:val="24"/>
        </w:rPr>
        <w:t xml:space="preserve">　　　（</w:t>
      </w:r>
      <w:r w:rsidRPr="004F4DAA">
        <w:rPr>
          <w:rFonts w:ascii="ＭＳ ゴシック" w:eastAsia="ＭＳ ゴシック" w:cs="ＭＳ ゴシック" w:hint="eastAsia"/>
          <w:color w:val="000000" w:themeColor="text1"/>
          <w:sz w:val="18"/>
          <w:szCs w:val="24"/>
          <w:u w:val="single"/>
        </w:rPr>
        <w:t>２組の場合２着＋４、３組の場合２着＋２、４組の場合１着＋４、リレーの場合０着＋８。</w:t>
      </w:r>
      <w:r w:rsidRPr="004F4DAA">
        <w:rPr>
          <w:rFonts w:ascii="ＭＳ ゴシック" w:eastAsia="ＭＳ ゴシック" w:cs="ＭＳ ゴシック" w:hint="eastAsia"/>
          <w:color w:val="000000" w:themeColor="text1"/>
          <w:sz w:val="18"/>
          <w:szCs w:val="24"/>
        </w:rPr>
        <w:t>）</w:t>
      </w:r>
    </w:p>
    <w:p w14:paraId="3762F9A5" w14:textId="22502445" w:rsidR="001211E7" w:rsidRPr="00E643B9" w:rsidRDefault="001211E7" w:rsidP="001211E7">
      <w:pPr>
        <w:rPr>
          <w:rFonts w:ascii="ＭＳ ゴシック" w:eastAsia="ＭＳ ゴシック" w:cs="ＭＳ ゴシック"/>
          <w:sz w:val="18"/>
          <w:szCs w:val="24"/>
        </w:rPr>
      </w:pPr>
      <w:r>
        <w:rPr>
          <w:rFonts w:ascii="ＭＳ ゴシック" w:eastAsia="ＭＳ ゴシック" w:cs="ＭＳ ゴシック" w:hint="eastAsia"/>
          <w:sz w:val="18"/>
          <w:szCs w:val="24"/>
        </w:rPr>
        <w:t xml:space="preserve">　</w:t>
      </w:r>
      <w:r>
        <w:rPr>
          <w:rFonts w:ascii="ＭＳ ゴシック" w:eastAsia="ＭＳ ゴシック" w:cs="ＭＳ ゴシック"/>
          <w:sz w:val="18"/>
          <w:szCs w:val="24"/>
        </w:rPr>
        <w:t xml:space="preserve">　　</w:t>
      </w:r>
      <w:r>
        <w:rPr>
          <w:rFonts w:ascii="ＭＳ ゴシック" w:eastAsia="ＭＳ ゴシック" w:cs="ＭＳ ゴシック" w:hint="eastAsia"/>
          <w:sz w:val="18"/>
          <w:szCs w:val="24"/>
        </w:rPr>
        <w:t>②</w:t>
      </w:r>
      <w:r w:rsidR="00E74DE0">
        <w:rPr>
          <w:rFonts w:ascii="ＭＳ ゴシック" w:eastAsia="ＭＳ ゴシック" w:cs="ＭＳ ゴシック" w:hint="eastAsia"/>
          <w:sz w:val="18"/>
        </w:rPr>
        <w:t>４００ｍ、８００ｍ、</w:t>
      </w:r>
      <w:r w:rsidR="00E74DE0" w:rsidRPr="004F4DAA">
        <w:rPr>
          <w:rFonts w:ascii="ＭＳ ゴシック" w:eastAsia="ＭＳ ゴシック" w:cs="ＭＳ ゴシック" w:hint="eastAsia"/>
          <w:color w:val="000000" w:themeColor="text1"/>
          <w:sz w:val="18"/>
        </w:rPr>
        <w:t>１５００ｍ、３０００ｍは予選を行わない。</w:t>
      </w:r>
      <w:r w:rsidR="00E702B4">
        <w:rPr>
          <w:rFonts w:ascii="ＭＳ ゴシック" w:eastAsia="ＭＳ ゴシック" w:cs="ＭＳ ゴシック" w:hint="eastAsia"/>
          <w:color w:val="000000" w:themeColor="text1"/>
          <w:sz w:val="18"/>
        </w:rPr>
        <w:t>決勝タイムレースとする。</w:t>
      </w:r>
    </w:p>
    <w:p w14:paraId="6B1003FC" w14:textId="21510C3F" w:rsidR="001211E7" w:rsidRPr="00E74DE0" w:rsidRDefault="001211E7" w:rsidP="001211E7">
      <w:pPr>
        <w:rPr>
          <w:rFonts w:ascii="ＭＳ ゴシック" w:eastAsia="ＭＳ ゴシック" w:cs="ＭＳ ゴシック"/>
          <w:sz w:val="18"/>
          <w:szCs w:val="24"/>
        </w:rPr>
      </w:pPr>
      <w:r>
        <w:rPr>
          <w:rFonts w:ascii="ＭＳ ゴシック" w:eastAsia="ＭＳ ゴシック" w:cs="ＭＳ ゴシック"/>
          <w:sz w:val="18"/>
        </w:rPr>
        <w:t xml:space="preserve">      </w:t>
      </w:r>
      <w:r>
        <w:rPr>
          <w:rFonts w:ascii="ＭＳ ゴシック" w:eastAsia="ＭＳ ゴシック" w:cs="ＭＳ ゴシック" w:hint="eastAsia"/>
          <w:sz w:val="18"/>
        </w:rPr>
        <w:t>③</w:t>
      </w:r>
      <w:r w:rsidR="00E74DE0">
        <w:rPr>
          <w:rFonts w:ascii="ＭＳ ゴシック" w:eastAsia="ＭＳ ゴシック" w:cs="ＭＳ ゴシック"/>
          <w:sz w:val="18"/>
          <w:szCs w:val="24"/>
        </w:rPr>
        <w:t>８００ｍのスタートはセパレートレーンで</w:t>
      </w:r>
      <w:r w:rsidR="00E74DE0">
        <w:rPr>
          <w:rFonts w:ascii="ＭＳ ゴシック" w:eastAsia="ＭＳ ゴシック" w:cs="ＭＳ ゴシック" w:hint="eastAsia"/>
          <w:sz w:val="18"/>
          <w:szCs w:val="24"/>
        </w:rPr>
        <w:t>行うが、エントリー数によりオープンレーンで実施する場合もある。</w:t>
      </w:r>
    </w:p>
    <w:p w14:paraId="6075BA9A"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④選手はその競技をする者以外トラック内並びにフィ−ルド内に立ち入ることはできない。</w:t>
      </w:r>
    </w:p>
    <w:p w14:paraId="1F84A10E" w14:textId="77777777" w:rsidR="001211E7" w:rsidRPr="00F30D53"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⑤短距離走では、競技者の安全のため、決勝線通過後も自分の割り当てられた走路（曲線路）を走ること。</w:t>
      </w:r>
    </w:p>
    <w:p w14:paraId="3E235A45" w14:textId="77777777" w:rsidR="001211E7" w:rsidRPr="00564693"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⑥決勝におけるレーンは全レーンを使用することを原則とする。ただし、欠場者のレーンは空けておく。</w:t>
      </w:r>
    </w:p>
    <w:p w14:paraId="6D4AEE24"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⑦リレーに出場する各走者は、同一色のユニフォームでなければならない。</w:t>
      </w:r>
    </w:p>
    <w:p w14:paraId="6E9EDC8D" w14:textId="77777777" w:rsidR="001211E7" w:rsidRDefault="001211E7" w:rsidP="001211E7">
      <w:pPr>
        <w:ind w:left="700" w:hangingChars="400" w:hanging="700"/>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⑧リレーオーダー票の提出は、１１時００</w:t>
      </w:r>
      <w:r>
        <w:rPr>
          <w:rFonts w:ascii="ＭＳ ゴシック" w:eastAsia="ＭＳ ゴシック" w:cs="ＭＳ ゴシック"/>
          <w:sz w:val="18"/>
        </w:rPr>
        <w:t>分</w:t>
      </w:r>
      <w:r>
        <w:rPr>
          <w:rFonts w:ascii="ＭＳ ゴシック" w:eastAsia="ＭＳ ゴシック" w:cs="ＭＳ ゴシック" w:hint="eastAsia"/>
          <w:sz w:val="18"/>
        </w:rPr>
        <w:t>までに本部記録室に提出すること。</w:t>
      </w:r>
    </w:p>
    <w:p w14:paraId="5F8008A1" w14:textId="77777777" w:rsidR="001211E7" w:rsidRPr="004F4DAA" w:rsidRDefault="001211E7" w:rsidP="001211E7">
      <w:pPr>
        <w:ind w:firstLineChars="400" w:firstLine="700"/>
        <w:rPr>
          <w:rFonts w:ascii="ＭＳ ゴシック" w:eastAsia="ＭＳ ゴシック" w:cs="ＭＳ ゴシック"/>
          <w:color w:val="000000" w:themeColor="text1"/>
          <w:sz w:val="18"/>
        </w:rPr>
      </w:pPr>
      <w:r w:rsidRPr="004F4DAA">
        <w:rPr>
          <w:rFonts w:ascii="ＭＳ ゴシック" w:eastAsia="ＭＳ ゴシック" w:cs="ＭＳ ゴシック" w:hint="eastAsia"/>
          <w:color w:val="000000" w:themeColor="text1"/>
          <w:sz w:val="18"/>
        </w:rPr>
        <w:t>決勝については予選終了後、１３</w:t>
      </w:r>
      <w:r w:rsidRPr="004F4DAA">
        <w:rPr>
          <w:rFonts w:ascii="ＭＳ ゴシック" w:eastAsia="ＭＳ ゴシック" w:cs="ＭＳ ゴシック"/>
          <w:color w:val="000000" w:themeColor="text1"/>
          <w:sz w:val="18"/>
        </w:rPr>
        <w:t>時４０分までに</w:t>
      </w:r>
      <w:r w:rsidRPr="004F4DAA">
        <w:rPr>
          <w:rFonts w:ascii="ＭＳ ゴシック" w:eastAsia="ＭＳ ゴシック" w:cs="ＭＳ ゴシック" w:hint="eastAsia"/>
          <w:color w:val="000000" w:themeColor="text1"/>
          <w:sz w:val="18"/>
        </w:rPr>
        <w:t>再度提出すること。</w:t>
      </w:r>
    </w:p>
    <w:p w14:paraId="4DD7E89F" w14:textId="77777777" w:rsidR="001211E7" w:rsidRDefault="001211E7" w:rsidP="001211E7">
      <w:pPr>
        <w:ind w:firstLineChars="400" w:firstLine="700"/>
        <w:rPr>
          <w:rFonts w:ascii="ＭＳ ゴシック" w:eastAsia="ＭＳ ゴシック" w:cs="ＭＳ ゴシック"/>
          <w:sz w:val="18"/>
        </w:rPr>
      </w:pPr>
    </w:p>
    <w:p w14:paraId="6F03F752"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カ．フィ−ルド競技について</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06"/>
        <w:gridCol w:w="904"/>
        <w:gridCol w:w="4064"/>
      </w:tblGrid>
      <w:tr w:rsidR="001211E7" w14:paraId="198BBFA1" w14:textId="77777777" w:rsidTr="00296C8B">
        <w:trPr>
          <w:cantSplit/>
          <w:jc w:val="center"/>
        </w:trPr>
        <w:tc>
          <w:tcPr>
            <w:tcW w:w="2313" w:type="dxa"/>
            <w:vMerge w:val="restart"/>
            <w:tcBorders>
              <w:top w:val="single" w:sz="6" w:space="0" w:color="auto"/>
              <w:left w:val="single" w:sz="6" w:space="0" w:color="auto"/>
              <w:right w:val="single" w:sz="4" w:space="0" w:color="000000"/>
            </w:tcBorders>
          </w:tcPr>
          <w:p w14:paraId="063403A6" w14:textId="77777777" w:rsidR="001211E7"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①バーのあげ方</w:t>
            </w:r>
          </w:p>
        </w:tc>
        <w:tc>
          <w:tcPr>
            <w:tcW w:w="1806" w:type="dxa"/>
            <w:tcBorders>
              <w:top w:val="single" w:sz="4" w:space="0" w:color="000000"/>
              <w:left w:val="single" w:sz="4" w:space="0" w:color="000000"/>
              <w:bottom w:val="single" w:sz="4" w:space="0" w:color="000000"/>
              <w:right w:val="single" w:sz="4" w:space="0" w:color="000000"/>
            </w:tcBorders>
          </w:tcPr>
          <w:p w14:paraId="147C985A"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hint="eastAsia"/>
                <w:sz w:val="16"/>
              </w:rPr>
              <w:t xml:space="preserve">　種　　目</w:t>
            </w:r>
          </w:p>
        </w:tc>
        <w:tc>
          <w:tcPr>
            <w:tcW w:w="904" w:type="dxa"/>
            <w:tcBorders>
              <w:top w:val="single" w:sz="4" w:space="0" w:color="000000"/>
              <w:left w:val="single" w:sz="4" w:space="0" w:color="000000"/>
              <w:bottom w:val="single" w:sz="4" w:space="0" w:color="000000"/>
              <w:right w:val="single" w:sz="4" w:space="0" w:color="000000"/>
            </w:tcBorders>
          </w:tcPr>
          <w:p w14:paraId="0AED6C25"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練</w:t>
            </w: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習</w:t>
            </w:r>
          </w:p>
        </w:tc>
        <w:tc>
          <w:tcPr>
            <w:tcW w:w="4064" w:type="dxa"/>
            <w:tcBorders>
              <w:top w:val="single" w:sz="4" w:space="0" w:color="000000"/>
              <w:left w:val="single" w:sz="4" w:space="0" w:color="000000"/>
              <w:bottom w:val="single" w:sz="4" w:space="0" w:color="000000"/>
              <w:right w:val="single" w:sz="4" w:space="0" w:color="000000"/>
            </w:tcBorders>
          </w:tcPr>
          <w:p w14:paraId="515A8ACD"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hint="eastAsia"/>
                <w:sz w:val="16"/>
              </w:rPr>
              <w:t xml:space="preserve">　　　　あ　　　げ　　　方</w:t>
            </w:r>
          </w:p>
        </w:tc>
      </w:tr>
      <w:tr w:rsidR="001211E7" w14:paraId="2ECE19F1" w14:textId="77777777" w:rsidTr="00296C8B">
        <w:trPr>
          <w:cantSplit/>
          <w:trHeight w:val="204"/>
          <w:jc w:val="center"/>
        </w:trPr>
        <w:tc>
          <w:tcPr>
            <w:tcW w:w="2313" w:type="dxa"/>
            <w:vMerge/>
            <w:tcBorders>
              <w:left w:val="single" w:sz="6" w:space="0" w:color="auto"/>
              <w:right w:val="single" w:sz="4" w:space="0" w:color="000000"/>
            </w:tcBorders>
          </w:tcPr>
          <w:p w14:paraId="21433F35"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BDCA52E"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男子走高跳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4AB98FC8" w14:textId="7FCA181F"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Pr>
                <w:rFonts w:ascii="ＭＳ ゴシック" w:eastAsia="ＭＳ ゴシック" w:cs="ＭＳ ゴシック"/>
                <w:sz w:val="16"/>
              </w:rPr>
              <w:t>2</w:t>
            </w:r>
            <w:r w:rsidR="008E395E">
              <w:rPr>
                <w:rFonts w:ascii="ＭＳ ゴシック" w:eastAsia="ＭＳ ゴシック" w:cs="ＭＳ ゴシック"/>
                <w:sz w:val="16"/>
              </w:rPr>
              <w:t>0</w:t>
            </w:r>
          </w:p>
        </w:tc>
        <w:tc>
          <w:tcPr>
            <w:tcW w:w="4064" w:type="dxa"/>
            <w:tcBorders>
              <w:top w:val="single" w:sz="4" w:space="0" w:color="000000"/>
              <w:left w:val="single" w:sz="4" w:space="0" w:color="000000"/>
              <w:bottom w:val="single" w:sz="4" w:space="0" w:color="000000"/>
              <w:right w:val="single" w:sz="4" w:space="0" w:color="000000"/>
            </w:tcBorders>
            <w:vAlign w:val="center"/>
          </w:tcPr>
          <w:p w14:paraId="4BCDBCBA" w14:textId="1D307542"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25</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５</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r w:rsidRPr="0017006D">
              <w:rPr>
                <w:rFonts w:ascii="ＭＳ ゴシック" w:eastAsia="ＭＳ ゴシック" w:cs="ＭＳ ゴシック" w:hint="eastAsia"/>
                <w:sz w:val="16"/>
              </w:rPr>
              <w:t>、１ｍ</w:t>
            </w:r>
            <w:r>
              <w:rPr>
                <w:rFonts w:ascii="ＭＳ ゴシック" w:eastAsia="ＭＳ ゴシック" w:cs="ＭＳ ゴシック"/>
                <w:sz w:val="16"/>
              </w:rPr>
              <w:t>60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３</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p>
        </w:tc>
      </w:tr>
      <w:tr w:rsidR="001211E7" w14:paraId="51E1AF93" w14:textId="77777777" w:rsidTr="00296C8B">
        <w:trPr>
          <w:cantSplit/>
          <w:trHeight w:val="204"/>
          <w:jc w:val="center"/>
        </w:trPr>
        <w:tc>
          <w:tcPr>
            <w:tcW w:w="2313" w:type="dxa"/>
            <w:vMerge/>
            <w:tcBorders>
              <w:left w:val="single" w:sz="6" w:space="0" w:color="auto"/>
              <w:right w:val="single" w:sz="4" w:space="0" w:color="000000"/>
            </w:tcBorders>
          </w:tcPr>
          <w:p w14:paraId="33C5FB62"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4D49A75B"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女子走高跳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1DA63636" w14:textId="1665A30B"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05</w:t>
            </w:r>
          </w:p>
        </w:tc>
        <w:tc>
          <w:tcPr>
            <w:tcW w:w="4064" w:type="dxa"/>
            <w:tcBorders>
              <w:top w:val="single" w:sz="4" w:space="0" w:color="000000"/>
              <w:left w:val="single" w:sz="4" w:space="0" w:color="000000"/>
              <w:bottom w:val="single" w:sz="4" w:space="0" w:color="000000"/>
              <w:right w:val="single" w:sz="4" w:space="0" w:color="000000"/>
            </w:tcBorders>
            <w:vAlign w:val="center"/>
          </w:tcPr>
          <w:p w14:paraId="0C7A7B87" w14:textId="11F258F8"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hint="eastAsia"/>
                <w:sz w:val="16"/>
              </w:rPr>
              <w:t>10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５</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r w:rsidRPr="0017006D">
              <w:rPr>
                <w:rFonts w:ascii="ＭＳ ゴシック" w:eastAsia="ＭＳ ゴシック" w:cs="ＭＳ ゴシック" w:hint="eastAsia"/>
                <w:sz w:val="16"/>
              </w:rPr>
              <w:t>、１ｍ</w:t>
            </w:r>
            <w:r>
              <w:rPr>
                <w:rFonts w:ascii="ＭＳ ゴシック" w:eastAsia="ＭＳ ゴシック" w:cs="ＭＳ ゴシック"/>
                <w:sz w:val="16"/>
              </w:rPr>
              <w:t>4</w:t>
            </w:r>
            <w:r w:rsidRPr="0017006D">
              <w:rPr>
                <w:rFonts w:ascii="ＭＳ ゴシック" w:eastAsia="ＭＳ ゴシック" w:cs="ＭＳ ゴシック"/>
                <w:sz w:val="16"/>
              </w:rPr>
              <w:t>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３</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p>
        </w:tc>
      </w:tr>
      <w:tr w:rsidR="001211E7" w14:paraId="58937196" w14:textId="77777777" w:rsidTr="00296C8B">
        <w:trPr>
          <w:cantSplit/>
          <w:trHeight w:val="204"/>
          <w:jc w:val="center"/>
        </w:trPr>
        <w:tc>
          <w:tcPr>
            <w:tcW w:w="2313" w:type="dxa"/>
            <w:vMerge/>
            <w:tcBorders>
              <w:left w:val="single" w:sz="6" w:space="0" w:color="auto"/>
              <w:right w:val="single" w:sz="4" w:space="0" w:color="000000"/>
            </w:tcBorders>
          </w:tcPr>
          <w:p w14:paraId="5A1989D2"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0C91AF4"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男子棒高跳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5E1BB810" w14:textId="46851011"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75</w:t>
            </w:r>
          </w:p>
        </w:tc>
        <w:tc>
          <w:tcPr>
            <w:tcW w:w="4064" w:type="dxa"/>
            <w:tcBorders>
              <w:top w:val="single" w:sz="4" w:space="0" w:color="000000"/>
              <w:left w:val="single" w:sz="4" w:space="0" w:color="000000"/>
              <w:bottom w:val="single" w:sz="4" w:space="0" w:color="000000"/>
              <w:right w:val="single" w:sz="4" w:space="0" w:color="000000"/>
            </w:tcBorders>
            <w:vAlign w:val="center"/>
          </w:tcPr>
          <w:p w14:paraId="68712B35" w14:textId="00492ECA"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8</w:t>
            </w:r>
            <w:r w:rsidRPr="0017006D">
              <w:rPr>
                <w:rFonts w:ascii="ＭＳ ゴシック" w:eastAsia="ＭＳ ゴシック" w:cs="ＭＳ ゴシック"/>
                <w:sz w:val="16"/>
              </w:rPr>
              <w:t>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+10cm</w:t>
            </w:r>
            <w:r w:rsidRPr="0017006D">
              <w:rPr>
                <w:rFonts w:ascii="ＭＳ ゴシック" w:eastAsia="ＭＳ ゴシック" w:hAnsi="ＭＳ 明朝" w:cs="ＭＳ ゴシック"/>
                <w:sz w:val="16"/>
              </w:rPr>
              <w:t>)</w:t>
            </w:r>
          </w:p>
        </w:tc>
      </w:tr>
    </w:tbl>
    <w:p w14:paraId="2B795F76" w14:textId="3928A76E" w:rsidR="001211E7"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②三段跳の踏切板は、砂場より９ｍ００とする。</w:t>
      </w:r>
    </w:p>
    <w:p w14:paraId="67ABE90C" w14:textId="327A4A3A" w:rsidR="00724ECB" w:rsidRPr="004F4DAA" w:rsidRDefault="00724ECB" w:rsidP="001211E7">
      <w:pPr>
        <w:rPr>
          <w:rFonts w:ascii="ＭＳ ゴシック" w:eastAsia="ＭＳ ゴシック" w:cs="ＭＳ ゴシック"/>
          <w:color w:val="000000" w:themeColor="text1"/>
          <w:sz w:val="18"/>
        </w:rPr>
      </w:pPr>
      <w:r>
        <w:rPr>
          <w:rFonts w:ascii="ＭＳ ゴシック" w:eastAsia="ＭＳ ゴシック" w:cs="ＭＳ ゴシック" w:hint="eastAsia"/>
          <w:sz w:val="18"/>
        </w:rPr>
        <w:t xml:space="preserve">　　</w:t>
      </w:r>
      <w:r w:rsidRPr="00724ECB">
        <w:rPr>
          <w:rFonts w:ascii="ＭＳ ゴシック" w:eastAsia="ＭＳ ゴシック" w:cs="ＭＳ ゴシック" w:hint="eastAsia"/>
          <w:color w:val="FF0000"/>
          <w:sz w:val="18"/>
        </w:rPr>
        <w:t xml:space="preserve">　</w:t>
      </w:r>
      <w:r w:rsidRPr="004F4DAA">
        <w:rPr>
          <w:rFonts w:ascii="ＭＳ ゴシック" w:eastAsia="ＭＳ ゴシック" w:cs="ＭＳ ゴシック" w:hint="eastAsia"/>
          <w:color w:val="000000" w:themeColor="text1"/>
          <w:sz w:val="18"/>
        </w:rPr>
        <w:t>③走幅跳、三段跳、砲丸投、円盤投は、３回試技ののち、上位８名の競技者は更に２回の試技が与えられる。</w:t>
      </w:r>
    </w:p>
    <w:p w14:paraId="6A4FEEC8" w14:textId="77777777" w:rsidR="001211E7" w:rsidRPr="004F4DAA" w:rsidRDefault="001211E7" w:rsidP="001211E7">
      <w:pPr>
        <w:rPr>
          <w:rFonts w:ascii="ＭＳ ゴシック" w:eastAsia="ＭＳ ゴシック" w:cs="ＭＳ ゴシック"/>
          <w:color w:val="000000" w:themeColor="text1"/>
          <w:sz w:val="18"/>
        </w:rPr>
      </w:pPr>
    </w:p>
    <w:p w14:paraId="17886259" w14:textId="77777777" w:rsidR="001211E7" w:rsidRDefault="001211E7" w:rsidP="001211E7">
      <w:pPr>
        <w:ind w:left="700" w:hangingChars="400" w:hanging="700"/>
        <w:rPr>
          <w:rFonts w:ascii="ＭＳ ゴシック" w:eastAsia="ＭＳ ゴシック" w:cs="ＭＳ ゴシック"/>
          <w:spacing w:val="8"/>
          <w:sz w:val="18"/>
        </w:rPr>
      </w:pPr>
      <w:r>
        <w:rPr>
          <w:rFonts w:ascii="ＭＳ ゴシック" w:eastAsia="ＭＳ ゴシック" w:cs="ＭＳ ゴシック" w:hint="eastAsia"/>
          <w:sz w:val="18"/>
        </w:rPr>
        <w:t>キ．スパイクについて</w:t>
      </w:r>
    </w:p>
    <w:p w14:paraId="6631B530"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sidRPr="009F0639">
        <w:rPr>
          <w:rFonts w:ascii="ＭＳ ゴシック" w:eastAsia="ＭＳ ゴシック" w:cs="ＭＳ ゴシック" w:hint="eastAsia"/>
          <w:sz w:val="18"/>
        </w:rPr>
        <w:t>９mm以下の</w:t>
      </w:r>
      <w:r>
        <w:rPr>
          <w:rFonts w:ascii="ＭＳ ゴシック" w:eastAsia="ＭＳ ゴシック" w:cs="ＭＳ ゴシック" w:hint="eastAsia"/>
          <w:sz w:val="18"/>
        </w:rPr>
        <w:t>全天候舗装</w:t>
      </w:r>
      <w:r w:rsidRPr="009F0639">
        <w:rPr>
          <w:rFonts w:ascii="ＭＳ ゴシック" w:eastAsia="ＭＳ ゴシック" w:cs="ＭＳ ゴシック" w:hint="eastAsia"/>
          <w:sz w:val="18"/>
        </w:rPr>
        <w:t>用</w:t>
      </w:r>
      <w:r>
        <w:rPr>
          <w:rFonts w:ascii="ＭＳ ゴシック" w:eastAsia="ＭＳ ゴシック" w:cs="ＭＳ ゴシック" w:hint="eastAsia"/>
          <w:sz w:val="18"/>
        </w:rPr>
        <w:t>スパイクピン</w:t>
      </w:r>
      <w:r w:rsidRPr="009F0639">
        <w:rPr>
          <w:rFonts w:ascii="ＭＳ ゴシック" w:eastAsia="ＭＳ ゴシック" w:cs="ＭＳ ゴシック" w:hint="eastAsia"/>
          <w:sz w:val="18"/>
        </w:rPr>
        <w:t>とする。但し走高跳は、</w:t>
      </w:r>
      <w:r>
        <w:rPr>
          <w:rFonts w:ascii="ＭＳ ゴシック" w:eastAsia="ＭＳ ゴシック" w:cs="ＭＳ ゴシック" w:hint="eastAsia"/>
          <w:sz w:val="18"/>
        </w:rPr>
        <w:t>１２</w:t>
      </w:r>
      <w:r w:rsidRPr="009F0639">
        <w:rPr>
          <w:rFonts w:ascii="ＭＳ ゴシック" w:eastAsia="ＭＳ ゴシック" w:cs="ＭＳ ゴシック" w:hint="eastAsia"/>
          <w:sz w:val="18"/>
        </w:rPr>
        <w:t>㎜以下とする。</w:t>
      </w:r>
    </w:p>
    <w:p w14:paraId="1C00EFDF" w14:textId="77777777" w:rsidR="001211E7" w:rsidRDefault="001211E7" w:rsidP="001211E7">
      <w:pPr>
        <w:ind w:firstLineChars="300" w:firstLine="525"/>
        <w:rPr>
          <w:rFonts w:ascii="ＭＳ ゴシック" w:eastAsia="ＭＳ ゴシック" w:cs="ＭＳ ゴシック"/>
          <w:sz w:val="18"/>
          <w:szCs w:val="24"/>
        </w:rPr>
      </w:pPr>
      <w:r w:rsidRPr="00F567F1">
        <w:rPr>
          <w:rFonts w:ascii="ＭＳ ゴシック" w:eastAsia="ＭＳ ゴシック" w:cs="ＭＳ ゴシック" w:hint="eastAsia"/>
          <w:sz w:val="18"/>
          <w:szCs w:val="24"/>
        </w:rPr>
        <w:t>先端が鋭利なものは使用しないこと。ニードル型ピンの使用は禁止とする。</w:t>
      </w:r>
    </w:p>
    <w:p w14:paraId="6AFEF408" w14:textId="77777777" w:rsidR="001211E7" w:rsidRPr="00E643B9" w:rsidRDefault="001211E7" w:rsidP="001211E7">
      <w:pPr>
        <w:ind w:firstLineChars="300" w:firstLine="573"/>
        <w:rPr>
          <w:rFonts w:ascii="ＭＳ ゴシック" w:eastAsia="ＭＳ ゴシック" w:cs="ＭＳ ゴシック"/>
          <w:spacing w:val="8"/>
          <w:sz w:val="18"/>
          <w:szCs w:val="24"/>
        </w:rPr>
      </w:pPr>
    </w:p>
    <w:p w14:paraId="51E4D5AF"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ク．表彰について</w:t>
      </w:r>
    </w:p>
    <w:p w14:paraId="52E6814D"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各種目の１位から３位に賞状を授与。</w:t>
      </w:r>
    </w:p>
    <w:p w14:paraId="6FFB41EF" w14:textId="77777777" w:rsidR="001211E7" w:rsidRDefault="001211E7" w:rsidP="001211E7">
      <w:pPr>
        <w:rPr>
          <w:rFonts w:ascii="ＭＳ ゴシック" w:eastAsia="ＭＳ ゴシック" w:cs="ＭＳ ゴシック"/>
          <w:sz w:val="18"/>
        </w:rPr>
      </w:pPr>
    </w:p>
    <w:p w14:paraId="224434A0" w14:textId="77777777" w:rsidR="001211E7" w:rsidRDefault="001211E7" w:rsidP="001211E7">
      <w:pPr>
        <w:jc w:val="center"/>
        <w:rPr>
          <w:rFonts w:ascii="ＭＳ ゴシック" w:eastAsia="ＭＳ ゴシック" w:hAnsi="ＭＳ ゴシック" w:cs="ＭＳ ゴシック"/>
          <w:spacing w:val="4"/>
          <w:sz w:val="28"/>
          <w:szCs w:val="28"/>
        </w:rPr>
      </w:pPr>
      <w:r>
        <w:rPr>
          <w:rFonts w:ascii="ＭＳ ゴシック" w:eastAsia="ＭＳ ゴシック" w:hAnsi="ＭＳ ゴシック" w:cs="ＭＳ ゴシック" w:hint="eastAsia"/>
          <w:spacing w:val="4"/>
          <w:sz w:val="28"/>
          <w:szCs w:val="28"/>
        </w:rPr>
        <w:lastRenderedPageBreak/>
        <w:t>選手注意事項</w:t>
      </w:r>
    </w:p>
    <w:p w14:paraId="2DA39294" w14:textId="77777777" w:rsidR="001211E7" w:rsidRPr="00C141B1" w:rsidRDefault="001211E7" w:rsidP="001211E7">
      <w:pPr>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ア、大会実施に向けて</w:t>
      </w:r>
    </w:p>
    <w:p w14:paraId="773AF0EF" w14:textId="77777777" w:rsidR="001211E7" w:rsidRPr="00C141B1" w:rsidRDefault="001211E7" w:rsidP="001211E7">
      <w:pPr>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 xml:space="preserve">　　①行き帰りの交通ルールを守り、安全に気をつける。</w:t>
      </w:r>
    </w:p>
    <w:p w14:paraId="2B39F15E" w14:textId="77777777" w:rsidR="001211E7" w:rsidRPr="00C141B1" w:rsidRDefault="001211E7" w:rsidP="001211E7">
      <w:pPr>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 xml:space="preserve">　　②ルール・マナーを守り、中学生らしい試合をする。</w:t>
      </w:r>
    </w:p>
    <w:p w14:paraId="68ED7664" w14:textId="55D4B4D4" w:rsidR="001211E7" w:rsidRDefault="001211E7" w:rsidP="001211E7">
      <w:pPr>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 xml:space="preserve">　　③人を傷つけるようなヤジは慎む。</w:t>
      </w:r>
    </w:p>
    <w:p w14:paraId="57B4EBF5" w14:textId="08D69A24" w:rsidR="00E24EAA" w:rsidRPr="00E24EAA" w:rsidRDefault="00E24EAA" w:rsidP="001211E7">
      <w:pPr>
        <w:rPr>
          <w:rFonts w:asciiTheme="majorEastAsia" w:eastAsiaTheme="majorEastAsia" w:hAnsiTheme="majorEastAsia" w:cs="ＭＳ ゴシック"/>
          <w:color w:val="000000" w:themeColor="text1"/>
          <w:sz w:val="18"/>
        </w:rPr>
      </w:pPr>
      <w:r>
        <w:rPr>
          <w:rFonts w:asciiTheme="majorEastAsia" w:eastAsiaTheme="majorEastAsia" w:hAnsiTheme="majorEastAsia" w:cs="ＭＳ ゴシック" w:hint="eastAsia"/>
          <w:color w:val="000000" w:themeColor="text1"/>
          <w:sz w:val="18"/>
        </w:rPr>
        <w:t xml:space="preserve">　　④応援は</w:t>
      </w:r>
      <w:r w:rsidR="00277DA5">
        <w:rPr>
          <w:rFonts w:asciiTheme="majorEastAsia" w:eastAsiaTheme="majorEastAsia" w:hAnsiTheme="majorEastAsia" w:cs="ＭＳ ゴシック" w:hint="eastAsia"/>
          <w:color w:val="000000" w:themeColor="text1"/>
          <w:sz w:val="18"/>
        </w:rPr>
        <w:t>声を出さず</w:t>
      </w:r>
      <w:r>
        <w:rPr>
          <w:rFonts w:asciiTheme="majorEastAsia" w:eastAsiaTheme="majorEastAsia" w:hAnsiTheme="majorEastAsia" w:cs="ＭＳ ゴシック" w:hint="eastAsia"/>
          <w:color w:val="000000" w:themeColor="text1"/>
          <w:sz w:val="18"/>
        </w:rPr>
        <w:t>、拍手でする。</w:t>
      </w:r>
    </w:p>
    <w:p w14:paraId="78E3D2F6" w14:textId="456F3C09" w:rsidR="001211E7" w:rsidRPr="00C141B1" w:rsidRDefault="00E24EAA" w:rsidP="001211E7">
      <w:pPr>
        <w:rPr>
          <w:rFonts w:asciiTheme="majorEastAsia" w:eastAsiaTheme="majorEastAsia" w:hAnsiTheme="majorEastAsia" w:cs="ＭＳ ゴシック"/>
          <w:color w:val="000000" w:themeColor="text1"/>
          <w:sz w:val="18"/>
        </w:rPr>
      </w:pPr>
      <w:r>
        <w:rPr>
          <w:rFonts w:asciiTheme="majorEastAsia" w:eastAsiaTheme="majorEastAsia" w:hAnsiTheme="majorEastAsia" w:cs="ＭＳ ゴシック" w:hint="eastAsia"/>
          <w:color w:val="000000" w:themeColor="text1"/>
          <w:sz w:val="18"/>
        </w:rPr>
        <w:t xml:space="preserve">　　⑤</w:t>
      </w:r>
      <w:r w:rsidR="001211E7" w:rsidRPr="00C141B1">
        <w:rPr>
          <w:rFonts w:asciiTheme="majorEastAsia" w:eastAsiaTheme="majorEastAsia" w:hAnsiTheme="majorEastAsia" w:cs="ＭＳ ゴシック" w:hint="eastAsia"/>
          <w:color w:val="000000" w:themeColor="text1"/>
          <w:sz w:val="18"/>
        </w:rPr>
        <w:t>弁当ガラやゴミは、必ず各自で持ち帰る。</w:t>
      </w:r>
    </w:p>
    <w:p w14:paraId="57211224" w14:textId="7BE5C90C" w:rsidR="001211E7" w:rsidRPr="00C141B1" w:rsidRDefault="00E24EAA" w:rsidP="001211E7">
      <w:pPr>
        <w:rPr>
          <w:rFonts w:asciiTheme="majorEastAsia" w:eastAsiaTheme="majorEastAsia" w:hAnsiTheme="majorEastAsia" w:cs="ＭＳ ゴシック"/>
          <w:color w:val="000000" w:themeColor="text1"/>
          <w:sz w:val="18"/>
        </w:rPr>
      </w:pPr>
      <w:r>
        <w:rPr>
          <w:rFonts w:asciiTheme="majorEastAsia" w:eastAsiaTheme="majorEastAsia" w:hAnsiTheme="majorEastAsia" w:cs="ＭＳ ゴシック" w:hint="eastAsia"/>
          <w:color w:val="000000" w:themeColor="text1"/>
          <w:sz w:val="18"/>
        </w:rPr>
        <w:t xml:space="preserve">　　⑥</w:t>
      </w:r>
      <w:r w:rsidR="001211E7" w:rsidRPr="00C141B1">
        <w:rPr>
          <w:rFonts w:asciiTheme="majorEastAsia" w:eastAsiaTheme="majorEastAsia" w:hAnsiTheme="majorEastAsia" w:cs="ＭＳ ゴシック" w:hint="eastAsia"/>
          <w:color w:val="000000" w:themeColor="text1"/>
          <w:sz w:val="18"/>
        </w:rPr>
        <w:t>貴重品の管理を徹底する。</w:t>
      </w:r>
    </w:p>
    <w:p w14:paraId="2AC1C2C6" w14:textId="47921BDC" w:rsidR="001211E7" w:rsidRDefault="00E24EAA" w:rsidP="001211E7">
      <w:pPr>
        <w:rPr>
          <w:rFonts w:asciiTheme="majorEastAsia" w:eastAsiaTheme="majorEastAsia" w:hAnsiTheme="majorEastAsia" w:cs="ＭＳ ゴシック"/>
          <w:color w:val="000000" w:themeColor="text1"/>
          <w:sz w:val="18"/>
        </w:rPr>
      </w:pPr>
      <w:r>
        <w:rPr>
          <w:rFonts w:asciiTheme="majorEastAsia" w:eastAsiaTheme="majorEastAsia" w:hAnsiTheme="majorEastAsia" w:cs="ＭＳ ゴシック" w:hint="eastAsia"/>
          <w:color w:val="000000" w:themeColor="text1"/>
          <w:sz w:val="18"/>
        </w:rPr>
        <w:t xml:space="preserve">　　⑦</w:t>
      </w:r>
      <w:r w:rsidR="001211E7" w:rsidRPr="00C141B1">
        <w:rPr>
          <w:rFonts w:asciiTheme="majorEastAsia" w:eastAsiaTheme="majorEastAsia" w:hAnsiTheme="majorEastAsia" w:cs="ＭＳ ゴシック" w:hint="eastAsia"/>
          <w:color w:val="000000" w:themeColor="text1"/>
          <w:sz w:val="18"/>
        </w:rPr>
        <w:t>会場使用後の片付け、清掃を必ずする。</w:t>
      </w:r>
    </w:p>
    <w:p w14:paraId="6659FBA5" w14:textId="77777777" w:rsidR="001211E7" w:rsidRPr="00C141B1" w:rsidRDefault="001211E7" w:rsidP="001211E7">
      <w:pPr>
        <w:rPr>
          <w:rFonts w:asciiTheme="majorEastAsia" w:eastAsiaTheme="majorEastAsia" w:hAnsiTheme="majorEastAsia" w:cs="ＭＳ ゴシック"/>
          <w:color w:val="000000" w:themeColor="text1"/>
          <w:sz w:val="18"/>
        </w:rPr>
      </w:pPr>
    </w:p>
    <w:p w14:paraId="2517E15A" w14:textId="77777777" w:rsidR="001211E7" w:rsidRPr="00C141B1" w:rsidRDefault="001211E7" w:rsidP="001211E7">
      <w:pPr>
        <w:rPr>
          <w:rFonts w:asciiTheme="majorEastAsia" w:eastAsiaTheme="majorEastAsia" w:hAnsiTheme="majorEastAsia" w:cs="ＭＳ ゴシック"/>
          <w:color w:val="000000" w:themeColor="text1"/>
          <w:spacing w:val="8"/>
          <w:sz w:val="18"/>
        </w:rPr>
      </w:pPr>
      <w:r w:rsidRPr="00C141B1">
        <w:rPr>
          <w:rFonts w:asciiTheme="majorEastAsia" w:eastAsiaTheme="majorEastAsia" w:hAnsiTheme="majorEastAsia" w:cs="ＭＳ ゴシック" w:hint="eastAsia"/>
          <w:color w:val="000000" w:themeColor="text1"/>
          <w:sz w:val="18"/>
        </w:rPr>
        <w:t>イ、選手注意事項</w:t>
      </w:r>
    </w:p>
    <w:p w14:paraId="202D0F91" w14:textId="77777777" w:rsidR="001211E7" w:rsidRPr="00C141B1" w:rsidRDefault="001211E7" w:rsidP="001211E7">
      <w:pPr>
        <w:ind w:left="700" w:hangingChars="400" w:hanging="700"/>
        <w:rPr>
          <w:rFonts w:asciiTheme="majorEastAsia" w:eastAsiaTheme="majorEastAsia" w:hAnsiTheme="majorEastAsia" w:cs="ＭＳ ゴシック"/>
          <w:color w:val="000000" w:themeColor="text1"/>
          <w:spacing w:val="8"/>
          <w:sz w:val="18"/>
        </w:rPr>
      </w:pPr>
      <w:r w:rsidRPr="00C141B1">
        <w:rPr>
          <w:rFonts w:asciiTheme="majorEastAsia" w:eastAsiaTheme="majorEastAsia" w:hAnsiTheme="majorEastAsia" w:cs="ＭＳ ゴシック"/>
          <w:color w:val="000000" w:themeColor="text1"/>
          <w:sz w:val="18"/>
        </w:rPr>
        <w:t xml:space="preserve">    </w:t>
      </w:r>
      <w:r w:rsidRPr="00C141B1">
        <w:rPr>
          <w:rFonts w:asciiTheme="majorEastAsia" w:eastAsiaTheme="majorEastAsia" w:hAnsiTheme="majorEastAsia" w:cs="ＭＳ ゴシック" w:hint="eastAsia"/>
          <w:color w:val="000000" w:themeColor="text1"/>
          <w:sz w:val="18"/>
        </w:rPr>
        <w:t>①選手は、自分の出場する組をプログラムによってあらかじめ熟知しておくこと。</w:t>
      </w:r>
    </w:p>
    <w:p w14:paraId="7BBAE74B" w14:textId="77777777" w:rsidR="001211E7" w:rsidRPr="00C141B1" w:rsidRDefault="001211E7" w:rsidP="001211E7">
      <w:pPr>
        <w:ind w:firstLineChars="200" w:firstLine="350"/>
        <w:rPr>
          <w:rFonts w:asciiTheme="majorEastAsia" w:eastAsiaTheme="majorEastAsia" w:hAnsiTheme="majorEastAsia" w:cs="ＭＳ ゴシック"/>
          <w:color w:val="000000" w:themeColor="text1"/>
          <w:spacing w:val="8"/>
          <w:sz w:val="18"/>
        </w:rPr>
      </w:pPr>
      <w:r w:rsidRPr="00C141B1">
        <w:rPr>
          <w:rFonts w:asciiTheme="majorEastAsia" w:eastAsiaTheme="majorEastAsia" w:hAnsiTheme="majorEastAsia" w:cs="ＭＳ ゴシック" w:hint="eastAsia"/>
          <w:color w:val="000000" w:themeColor="text1"/>
          <w:sz w:val="18"/>
        </w:rPr>
        <w:t>②競技の服装は、清潔で、不体裁であってはならない。ランニングシャツはパンツの中に入れる。</w:t>
      </w:r>
    </w:p>
    <w:p w14:paraId="4C481C3C" w14:textId="77777777" w:rsidR="001211E7" w:rsidRPr="00C141B1" w:rsidRDefault="001211E7" w:rsidP="001211E7">
      <w:pPr>
        <w:ind w:firstLineChars="200" w:firstLine="350"/>
        <w:rPr>
          <w:rFonts w:asciiTheme="majorEastAsia" w:eastAsiaTheme="majorEastAsia" w:hAnsiTheme="majorEastAsia" w:cs="ＭＳ ゴシック"/>
          <w:color w:val="000000" w:themeColor="text1"/>
          <w:spacing w:val="8"/>
          <w:sz w:val="18"/>
        </w:rPr>
      </w:pPr>
      <w:r w:rsidRPr="00C141B1">
        <w:rPr>
          <w:rFonts w:asciiTheme="majorEastAsia" w:eastAsiaTheme="majorEastAsia" w:hAnsiTheme="majorEastAsia" w:cs="ＭＳ ゴシック" w:hint="eastAsia"/>
          <w:color w:val="000000" w:themeColor="text1"/>
          <w:sz w:val="18"/>
        </w:rPr>
        <w:t>③トラックでのレーン順、フィールドでの試技順はプログラム記載順とする。</w:t>
      </w:r>
    </w:p>
    <w:p w14:paraId="05700A88" w14:textId="77777777" w:rsidR="001211E7" w:rsidRPr="00C141B1" w:rsidRDefault="001211E7" w:rsidP="001211E7">
      <w:pPr>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 xml:space="preserve">　　④学校待機場所は、指定の範囲内で待機すること。競技開始前後の手洗い、消毒を徹底すること。</w:t>
      </w:r>
    </w:p>
    <w:p w14:paraId="3650C9FD" w14:textId="77777777" w:rsidR="001211E7" w:rsidRPr="00C141B1" w:rsidRDefault="001211E7" w:rsidP="001211E7">
      <w:pPr>
        <w:ind w:left="525" w:hangingChars="300" w:hanging="525"/>
        <w:rPr>
          <w:rFonts w:asciiTheme="majorEastAsia" w:eastAsiaTheme="majorEastAsia" w:hAnsiTheme="majorEastAsia" w:cs="ＭＳ ゴシック"/>
          <w:color w:val="000000" w:themeColor="text1"/>
          <w:sz w:val="18"/>
        </w:rPr>
      </w:pPr>
      <w:r w:rsidRPr="00C141B1">
        <w:rPr>
          <w:rFonts w:asciiTheme="majorEastAsia" w:eastAsiaTheme="majorEastAsia" w:hAnsiTheme="majorEastAsia" w:cs="ＭＳ ゴシック" w:hint="eastAsia"/>
          <w:color w:val="000000" w:themeColor="text1"/>
          <w:sz w:val="18"/>
        </w:rPr>
        <w:t xml:space="preserve">　　⑤</w:t>
      </w:r>
      <w:r w:rsidRPr="004F4DAA">
        <w:rPr>
          <w:rFonts w:asciiTheme="majorEastAsia" w:eastAsiaTheme="majorEastAsia" w:hAnsiTheme="majorEastAsia" w:cs="ＭＳ ゴシック" w:hint="eastAsia"/>
          <w:color w:val="000000" w:themeColor="text1"/>
          <w:sz w:val="18"/>
        </w:rPr>
        <w:t>決勝進出者の確認は掲示板でする。ただし、女子はスタンドのトイレ側、男子はスタンドの入り口側に掲示し、密にならないように注意する。</w:t>
      </w:r>
    </w:p>
    <w:p w14:paraId="5461CCCB" w14:textId="0FA2871D" w:rsidR="001211E7" w:rsidRDefault="001211E7" w:rsidP="001211E7">
      <w:pPr>
        <w:rPr>
          <w:rFonts w:asciiTheme="majorEastAsia" w:eastAsiaTheme="majorEastAsia" w:hAnsiTheme="majorEastAsia" w:cs="ＭＳ ゴシック"/>
          <w:sz w:val="18"/>
        </w:rPr>
      </w:pPr>
      <w:r w:rsidRPr="00C141B1">
        <w:rPr>
          <w:rFonts w:asciiTheme="majorEastAsia" w:eastAsiaTheme="majorEastAsia" w:hAnsiTheme="majorEastAsia" w:cs="ＭＳ ゴシック" w:hint="eastAsia"/>
          <w:color w:val="000000" w:themeColor="text1"/>
          <w:sz w:val="18"/>
        </w:rPr>
        <w:t xml:space="preserve">　　⑥</w:t>
      </w:r>
      <w:r w:rsidRPr="00C141B1">
        <w:rPr>
          <w:rFonts w:asciiTheme="majorEastAsia" w:eastAsiaTheme="majorEastAsia" w:hAnsiTheme="majorEastAsia" w:cs="ＭＳ ゴシック" w:hint="eastAsia"/>
          <w:sz w:val="18"/>
        </w:rPr>
        <w:t>３位入賞者は</w:t>
      </w:r>
      <w:r w:rsidR="008E395E" w:rsidRPr="008E395E">
        <w:rPr>
          <w:rFonts w:ascii="ＭＳ ゴシック" w:eastAsia="ＭＳ ゴシック" w:hAnsi="ＭＳ ゴシック" w:hint="eastAsia"/>
          <w:color w:val="000000" w:themeColor="text1"/>
          <w:sz w:val="18"/>
        </w:rPr>
        <w:t>県中学校秋季陸上競技大会</w:t>
      </w:r>
      <w:r w:rsidRPr="00C141B1">
        <w:rPr>
          <w:rFonts w:asciiTheme="majorEastAsia" w:eastAsiaTheme="majorEastAsia" w:hAnsiTheme="majorEastAsia" w:cs="ＭＳ ゴシック" w:hint="eastAsia"/>
          <w:sz w:val="18"/>
        </w:rPr>
        <w:t xml:space="preserve">への出場権を獲得したことになる。　</w:t>
      </w:r>
      <w:r w:rsidRPr="00C141B1">
        <w:rPr>
          <w:rFonts w:asciiTheme="majorEastAsia" w:eastAsiaTheme="majorEastAsia" w:hAnsiTheme="majorEastAsia" w:cs="ＭＳ ゴシック"/>
          <w:sz w:val="18"/>
        </w:rPr>
        <w:t>(</w:t>
      </w:r>
      <w:r w:rsidRPr="00C141B1">
        <w:rPr>
          <w:rFonts w:asciiTheme="majorEastAsia" w:eastAsiaTheme="majorEastAsia" w:hAnsiTheme="majorEastAsia" w:cs="ＭＳ ゴシック" w:hint="eastAsia"/>
          <w:sz w:val="18"/>
        </w:rPr>
        <w:t>但し１人１種目、リレーは除く)</w:t>
      </w:r>
    </w:p>
    <w:p w14:paraId="6926186F" w14:textId="77777777" w:rsidR="00E702B4" w:rsidRPr="008259D2" w:rsidRDefault="00E702B4" w:rsidP="001211E7">
      <w:pPr>
        <w:rPr>
          <w:rFonts w:ascii="ＭＳ ゴシック" w:eastAsia="ＭＳ ゴシック" w:cs="ＭＳ ゴシック"/>
          <w:spacing w:val="8"/>
          <w:sz w:val="18"/>
        </w:rPr>
      </w:pPr>
    </w:p>
    <w:p w14:paraId="2B3DF786" w14:textId="77777777" w:rsidR="00E702B4" w:rsidRPr="00E702B4" w:rsidRDefault="00E702B4" w:rsidP="00E702B4">
      <w:pPr>
        <w:adjustRightInd/>
        <w:spacing w:line="450" w:lineRule="exact"/>
        <w:jc w:val="center"/>
        <w:rPr>
          <w:rFonts w:asciiTheme="majorEastAsia" w:eastAsiaTheme="majorEastAsia" w:hAnsiTheme="majorEastAsia" w:cs="ＭＳ Ｐゴシック"/>
          <w:color w:val="000000" w:themeColor="text1"/>
          <w:spacing w:val="2"/>
          <w:sz w:val="24"/>
          <w:szCs w:val="24"/>
          <w:u w:val="double" w:color="000000"/>
        </w:rPr>
      </w:pPr>
      <w:r w:rsidRPr="00E702B4">
        <w:rPr>
          <w:rFonts w:asciiTheme="majorEastAsia" w:eastAsiaTheme="majorEastAsia" w:hAnsiTheme="majorEastAsia" w:cs="ＭＳ Ｐゴシック" w:hint="eastAsia"/>
          <w:color w:val="000000" w:themeColor="text1"/>
          <w:spacing w:val="2"/>
          <w:sz w:val="24"/>
          <w:szCs w:val="24"/>
          <w:u w:val="double" w:color="000000"/>
        </w:rPr>
        <w:t>新型コロナウイルス感染症に対する大会参加に関する留意点とお願い</w:t>
      </w:r>
    </w:p>
    <w:p w14:paraId="034D949E" w14:textId="77777777" w:rsidR="00E702B4" w:rsidRPr="00E702B4" w:rsidRDefault="00E702B4" w:rsidP="00E702B4">
      <w:pPr>
        <w:adjustRightInd/>
        <w:spacing w:line="260" w:lineRule="exact"/>
        <w:rPr>
          <w:rFonts w:ascii="ＭＳ 明朝" w:cs="Times New Roman"/>
          <w:color w:val="000000" w:themeColor="text1"/>
          <w:spacing w:val="2"/>
          <w:sz w:val="24"/>
          <w:szCs w:val="24"/>
        </w:rPr>
      </w:pPr>
      <w:r w:rsidRPr="00E702B4">
        <w:rPr>
          <w:rFonts w:ascii="ＭＳ 明朝" w:cs="Times New Roman" w:hint="eastAsia"/>
          <w:color w:val="000000" w:themeColor="text1"/>
          <w:spacing w:val="2"/>
          <w:sz w:val="24"/>
          <w:szCs w:val="24"/>
        </w:rPr>
        <w:t xml:space="preserve">　</w:t>
      </w:r>
    </w:p>
    <w:p w14:paraId="524B2912" w14:textId="77777777" w:rsidR="00E702B4" w:rsidRPr="00E702B4" w:rsidRDefault="00E702B4" w:rsidP="00E702B4">
      <w:pPr>
        <w:adjustRightInd/>
        <w:spacing w:line="300" w:lineRule="exact"/>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 xml:space="preserve">　本大会参加に伴う、新型コロナウイルスの感染拡大を防ぎ、大会に関わる者の安全安心のため、下記の留意点についてご協力いただきますようお願いいたします。</w:t>
      </w:r>
    </w:p>
    <w:p w14:paraId="28736FCF" w14:textId="77777777" w:rsidR="00E702B4" w:rsidRPr="00E702B4" w:rsidRDefault="00E702B4" w:rsidP="00E702B4">
      <w:pPr>
        <w:adjustRightInd/>
        <w:spacing w:line="300" w:lineRule="exact"/>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《本大会の開催について》</w:t>
      </w:r>
    </w:p>
    <w:p w14:paraId="6F9521A0" w14:textId="77777777" w:rsidR="00E702B4" w:rsidRPr="00E702B4" w:rsidRDefault="00E702B4" w:rsidP="00E702B4">
      <w:pPr>
        <w:pStyle w:val="a4"/>
        <w:numPr>
          <w:ilvl w:val="0"/>
          <w:numId w:val="2"/>
        </w:numPr>
        <w:adjustRightInd/>
        <w:spacing w:line="300" w:lineRule="exact"/>
        <w:ind w:leftChars="0"/>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新型コロナウイルス感染防止の取り組みは、「陸上競技活動再開のガイダンス」（日本陸上競技協会策定）及び「新型コロナウイルス感染症に対する大会参加に関する留意点とお願い」に基づいて実施します。</w:t>
      </w:r>
    </w:p>
    <w:p w14:paraId="4737F7A0" w14:textId="77777777" w:rsidR="00E702B4" w:rsidRPr="00E702B4" w:rsidRDefault="00E702B4" w:rsidP="00E702B4">
      <w:pPr>
        <w:pStyle w:val="a4"/>
        <w:numPr>
          <w:ilvl w:val="0"/>
          <w:numId w:val="2"/>
        </w:numPr>
        <w:adjustRightInd/>
        <w:spacing w:line="300" w:lineRule="exact"/>
        <w:ind w:leftChars="0"/>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スタンド、競技場内へは、選手、顧問、競技役員、補助員のみ入場可とする。</w:t>
      </w:r>
    </w:p>
    <w:p w14:paraId="4923A2BF" w14:textId="0F36E320" w:rsidR="00E702B4" w:rsidRPr="00E702B4" w:rsidRDefault="00E702B4" w:rsidP="00E702B4">
      <w:pPr>
        <w:pStyle w:val="a4"/>
        <w:numPr>
          <w:ilvl w:val="0"/>
          <w:numId w:val="2"/>
        </w:numPr>
        <w:adjustRightInd/>
        <w:spacing w:line="300" w:lineRule="exact"/>
        <w:ind w:leftChars="0"/>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u w:val="single"/>
        </w:rPr>
        <w:t>本大会は、</w:t>
      </w:r>
      <w:r w:rsidRPr="00E702B4">
        <w:rPr>
          <w:rFonts w:asciiTheme="majorEastAsia" w:eastAsiaTheme="majorEastAsia" w:hAnsiTheme="majorEastAsia" w:cs="Times New Roman" w:hint="eastAsia"/>
          <w:b/>
          <w:bCs/>
          <w:color w:val="000000" w:themeColor="text1"/>
          <w:spacing w:val="2"/>
          <w:sz w:val="18"/>
          <w:szCs w:val="18"/>
          <w:u w:val="single"/>
        </w:rPr>
        <w:t>無観客</w:t>
      </w:r>
      <w:r w:rsidRPr="00E702B4">
        <w:rPr>
          <w:rFonts w:asciiTheme="majorEastAsia" w:eastAsiaTheme="majorEastAsia" w:hAnsiTheme="majorEastAsia" w:cs="Times New Roman" w:hint="eastAsia"/>
          <w:color w:val="000000" w:themeColor="text1"/>
          <w:spacing w:val="2"/>
          <w:sz w:val="18"/>
          <w:szCs w:val="18"/>
          <w:u w:val="single"/>
        </w:rPr>
        <w:t>とする。</w:t>
      </w:r>
    </w:p>
    <w:p w14:paraId="77274942" w14:textId="77777777" w:rsidR="00E702B4" w:rsidRPr="00E702B4" w:rsidRDefault="00E702B4" w:rsidP="00E702B4">
      <w:pPr>
        <w:pStyle w:val="a4"/>
        <w:numPr>
          <w:ilvl w:val="0"/>
          <w:numId w:val="2"/>
        </w:numPr>
        <w:adjustRightInd/>
        <w:spacing w:line="300" w:lineRule="exact"/>
        <w:ind w:leftChars="0"/>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新型コロナウイルス感染症の感染状況によっては、大会規模、実施の変更もある。</w:t>
      </w:r>
    </w:p>
    <w:p w14:paraId="39325AF1" w14:textId="77777777" w:rsidR="00E702B4" w:rsidRPr="00E702B4" w:rsidRDefault="00E702B4" w:rsidP="00E702B4">
      <w:pPr>
        <w:adjustRightInd/>
        <w:spacing w:line="300" w:lineRule="exact"/>
        <w:rPr>
          <w:rFonts w:asciiTheme="majorEastAsia" w:eastAsiaTheme="majorEastAsia" w:hAnsiTheme="majorEastAsia" w:cs="Times New Roman"/>
          <w:color w:val="000000" w:themeColor="text1"/>
          <w:spacing w:val="2"/>
          <w:sz w:val="18"/>
          <w:szCs w:val="18"/>
        </w:rPr>
      </w:pPr>
      <w:r w:rsidRPr="00E702B4">
        <w:rPr>
          <w:rFonts w:asciiTheme="majorEastAsia" w:eastAsiaTheme="majorEastAsia" w:hAnsiTheme="majorEastAsia" w:cs="Times New Roman" w:hint="eastAsia"/>
          <w:color w:val="000000" w:themeColor="text1"/>
          <w:spacing w:val="2"/>
          <w:sz w:val="18"/>
          <w:szCs w:val="18"/>
        </w:rPr>
        <w:t>《前日まで》</w:t>
      </w:r>
    </w:p>
    <w:p w14:paraId="5BD7B407" w14:textId="77777777" w:rsidR="00E702B4" w:rsidRPr="00835775" w:rsidRDefault="00E702B4" w:rsidP="00E702B4">
      <w:pPr>
        <w:pStyle w:val="a4"/>
        <w:numPr>
          <w:ilvl w:val="0"/>
          <w:numId w:val="3"/>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参加者（選手、顧問、競技役員、補助員）は体調管理チェックシート（様式１）を大会１週間前から記録会当日朝まで記録すること。</w:t>
      </w:r>
      <w:r w:rsidRPr="00835775">
        <w:rPr>
          <w:rFonts w:asciiTheme="majorEastAsia" w:eastAsiaTheme="majorEastAsia" w:hAnsiTheme="majorEastAsia" w:cs="Times New Roman"/>
          <w:color w:val="auto"/>
          <w:spacing w:val="2"/>
          <w:sz w:val="18"/>
          <w:szCs w:val="18"/>
        </w:rPr>
        <w:br/>
      </w:r>
      <w:r w:rsidRPr="00835775">
        <w:rPr>
          <w:rFonts w:asciiTheme="majorEastAsia" w:eastAsiaTheme="majorEastAsia" w:hAnsiTheme="majorEastAsia" w:cs="Times New Roman" w:hint="eastAsia"/>
          <w:color w:val="auto"/>
          <w:spacing w:val="2"/>
          <w:sz w:val="18"/>
          <w:szCs w:val="18"/>
        </w:rPr>
        <w:t>※３７．５度を超えている場合やチェックリスト項目に該当がする箇所がある場合は、参加できません。</w:t>
      </w:r>
    </w:p>
    <w:p w14:paraId="7D2260A2" w14:textId="77777777" w:rsidR="00E702B4" w:rsidRPr="00835775" w:rsidRDefault="00E702B4" w:rsidP="00E702B4">
      <w:pPr>
        <w:adjustRightInd/>
        <w:spacing w:line="300" w:lineRule="exact"/>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《当日》</w:t>
      </w:r>
    </w:p>
    <w:p w14:paraId="2AE21CDE"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体調管理チェックシート（様式１）を受付に提出すること。各校の顧問が、責任をもってチェックシートの内容を確認し、申込一覧表（アスリートランキングよりプリントアウト）の氏名に提出者分のチェックを入れ提出すること。</w:t>
      </w:r>
      <w:r w:rsidRPr="00835775">
        <w:rPr>
          <w:rFonts w:asciiTheme="majorEastAsia" w:eastAsiaTheme="majorEastAsia" w:hAnsiTheme="majorEastAsia" w:cs="Times New Roman"/>
          <w:color w:val="auto"/>
          <w:spacing w:val="2"/>
          <w:sz w:val="18"/>
          <w:szCs w:val="18"/>
        </w:rPr>
        <w:br/>
      </w:r>
      <w:r w:rsidRPr="00835775">
        <w:rPr>
          <w:rFonts w:asciiTheme="majorEastAsia" w:eastAsiaTheme="majorEastAsia" w:hAnsiTheme="majorEastAsia" w:cs="Times New Roman" w:hint="eastAsia"/>
          <w:color w:val="auto"/>
          <w:spacing w:val="2"/>
          <w:sz w:val="18"/>
          <w:szCs w:val="18"/>
        </w:rPr>
        <w:t>※体調管理チェックシート（様式１）未提出者は、参加できません。</w:t>
      </w:r>
    </w:p>
    <w:p w14:paraId="3F7A276C"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各自の責任で、手洗い、消毒、マスク着用を行うこと。熱中症に注意し、適時水分補給をすること。</w:t>
      </w:r>
    </w:p>
    <w:p w14:paraId="4C472B9B"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密閉、密集空間、近距離での会話や発声・高唱を避けること。</w:t>
      </w:r>
    </w:p>
    <w:p w14:paraId="6160BD30"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スタンドでは、周りの人と十分な距離を空けて座ること。コーナー芝生スタンドにテント設営は可。テント内で十分な距離を空けて座ること。</w:t>
      </w:r>
    </w:p>
    <w:p w14:paraId="5746B925"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競技場内外すべての場所について、場所取りを禁止する。</w:t>
      </w:r>
    </w:p>
    <w:p w14:paraId="4F39B10F" w14:textId="77777777" w:rsidR="00E702B4" w:rsidRPr="00835775" w:rsidRDefault="00E702B4" w:rsidP="00E702B4">
      <w:pPr>
        <w:pStyle w:val="a4"/>
        <w:numPr>
          <w:ilvl w:val="0"/>
          <w:numId w:val="4"/>
        </w:numPr>
        <w:adjustRightInd/>
        <w:spacing w:line="300" w:lineRule="exact"/>
        <w:ind w:leftChars="0"/>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器具、用具を触った手で、口や目を触らず、競技前後の入念な手洗いをすること。</w:t>
      </w:r>
    </w:p>
    <w:p w14:paraId="734A6683" w14:textId="77777777" w:rsidR="00E702B4" w:rsidRPr="00835775" w:rsidRDefault="00E702B4" w:rsidP="00E702B4">
      <w:pPr>
        <w:adjustRightInd/>
        <w:spacing w:line="300" w:lineRule="exact"/>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《大会後》</w:t>
      </w:r>
    </w:p>
    <w:p w14:paraId="6D30B126" w14:textId="77777777" w:rsidR="00E702B4" w:rsidRDefault="00E702B4" w:rsidP="00E702B4">
      <w:pPr>
        <w:ind w:firstLineChars="100" w:firstLine="179"/>
        <w:rPr>
          <w:rFonts w:asciiTheme="majorEastAsia" w:eastAsiaTheme="majorEastAsia" w:hAnsiTheme="majorEastAsia" w:cs="Times New Roman"/>
          <w:color w:val="auto"/>
          <w:spacing w:val="2"/>
          <w:sz w:val="18"/>
          <w:szCs w:val="18"/>
        </w:rPr>
      </w:pPr>
      <w:r w:rsidRPr="00835775">
        <w:rPr>
          <w:rFonts w:asciiTheme="majorEastAsia" w:eastAsiaTheme="majorEastAsia" w:hAnsiTheme="majorEastAsia" w:cs="Times New Roman" w:hint="eastAsia"/>
          <w:color w:val="auto"/>
          <w:spacing w:val="2"/>
          <w:sz w:val="18"/>
          <w:szCs w:val="18"/>
        </w:rPr>
        <w:t>終了２週間は個人管理用チェックシート（様式２）を記録し、感染が確認された場合、最寄りの健所に相談後、田辺・西牟婁</w:t>
      </w:r>
    </w:p>
    <w:p w14:paraId="6DD629C6" w14:textId="75843D4D" w:rsidR="001211E7" w:rsidRPr="00E702B4" w:rsidRDefault="00E702B4" w:rsidP="00E702B4">
      <w:pPr>
        <w:ind w:firstLineChars="100" w:firstLine="179"/>
        <w:rPr>
          <w:rFonts w:ascii="ＭＳ ゴシック" w:eastAsia="ＭＳ ゴシック" w:cs="ＭＳ ゴシック"/>
          <w:spacing w:val="8"/>
          <w:sz w:val="18"/>
        </w:rPr>
      </w:pPr>
      <w:r w:rsidRPr="00835775">
        <w:rPr>
          <w:rFonts w:asciiTheme="majorEastAsia" w:eastAsiaTheme="majorEastAsia" w:hAnsiTheme="majorEastAsia" w:cs="Times New Roman" w:hint="eastAsia"/>
          <w:color w:val="auto"/>
          <w:spacing w:val="2"/>
          <w:sz w:val="18"/>
          <w:szCs w:val="18"/>
        </w:rPr>
        <w:t>学校体育連盟に報告すること。</w:t>
      </w:r>
    </w:p>
    <w:sectPr w:rsidR="001211E7" w:rsidRPr="00E702B4" w:rsidSect="00D01E34">
      <w:headerReference w:type="default" r:id="rId7"/>
      <w:footerReference w:type="default" r:id="rId8"/>
      <w:type w:val="continuous"/>
      <w:pgSz w:w="11900" w:h="16820"/>
      <w:pgMar w:top="1134" w:right="567" w:bottom="1134" w:left="964" w:header="720" w:footer="720" w:gutter="0"/>
      <w:pgNumType w:start="1"/>
      <w:cols w:space="720"/>
      <w:noEndnote/>
      <w:docGrid w:type="linesAndChars" w:linePitch="307"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9532" w14:textId="77777777" w:rsidR="00313730" w:rsidRDefault="00313730">
      <w:r>
        <w:separator/>
      </w:r>
    </w:p>
  </w:endnote>
  <w:endnote w:type="continuationSeparator" w:id="0">
    <w:p w14:paraId="6DFEE6D3" w14:textId="77777777" w:rsidR="00313730" w:rsidRDefault="0031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れいしっく">
    <w:altName w:val="ＤＦ行書体"/>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9B31" w14:textId="77777777" w:rsidR="00A572CF" w:rsidRDefault="00A572CF">
    <w:pPr>
      <w:overflowPunct/>
      <w:autoSpaceDE w:val="0"/>
      <w:autoSpaceDN w:val="0"/>
      <w:jc w:val="left"/>
      <w:textAlignment w:val="auto"/>
      <w:rPr>
        <w:rFonts w:ascii="ＭＳ 明朝"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2E19" w14:textId="77777777" w:rsidR="00313730" w:rsidRDefault="00313730">
      <w:r>
        <w:rPr>
          <w:rFonts w:ascii="ＭＳ 明朝" w:hAnsi="Century"/>
          <w:color w:val="auto"/>
          <w:sz w:val="2"/>
        </w:rPr>
        <w:continuationSeparator/>
      </w:r>
    </w:p>
  </w:footnote>
  <w:footnote w:type="continuationSeparator" w:id="0">
    <w:p w14:paraId="1E7B260E" w14:textId="77777777" w:rsidR="00313730" w:rsidRDefault="0031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3D3D" w14:textId="77777777" w:rsidR="00A572CF" w:rsidRDefault="00A572CF">
    <w:pPr>
      <w:overflowPunct/>
      <w:autoSpaceDE w:val="0"/>
      <w:autoSpaceDN w:val="0"/>
      <w:jc w:val="left"/>
      <w:textAlignment w:val="auto"/>
      <w:rPr>
        <w:rFonts w:ascii="ＭＳ 明朝" w:hAnsi="Century"/>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FA0"/>
    <w:multiLevelType w:val="hybridMultilevel"/>
    <w:tmpl w:val="B9661BDC"/>
    <w:lvl w:ilvl="0" w:tplc="67468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3DCB"/>
    <w:multiLevelType w:val="multilevel"/>
    <w:tmpl w:val="37EA83A4"/>
    <w:lvl w:ilvl="0">
      <w:start w:val="1"/>
      <w:numFmt w:val="decimalEnclosedCircle"/>
      <w:suff w:val="space"/>
      <w:lvlText w:val="%1"/>
      <w:lvlJc w:val="left"/>
      <w:pPr>
        <w:ind w:left="1440" w:hanging="180"/>
      </w:pPr>
      <w:rPr>
        <w:rFonts w:cs="Times New Roman" w:hint="default"/>
      </w:rPr>
    </w:lvl>
    <w:lvl w:ilvl="1">
      <w:start w:val="1"/>
      <w:numFmt w:val="aiueoFullWidth"/>
      <w:lvlText w:val="(%2)"/>
      <w:lvlJc w:val="left"/>
      <w:pPr>
        <w:tabs>
          <w:tab w:val="num" w:pos="2220"/>
        </w:tabs>
        <w:ind w:left="2220" w:hanging="480"/>
      </w:pPr>
      <w:rPr>
        <w:rFonts w:cs="Times New Roman"/>
      </w:rPr>
    </w:lvl>
    <w:lvl w:ilvl="2">
      <w:start w:val="1"/>
      <w:numFmt w:val="decimalEnclosedCircle"/>
      <w:lvlText w:val="%3"/>
      <w:lvlJc w:val="lef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aiueoFullWidth"/>
      <w:lvlText w:val="(%5)"/>
      <w:lvlJc w:val="left"/>
      <w:pPr>
        <w:tabs>
          <w:tab w:val="num" w:pos="3660"/>
        </w:tabs>
        <w:ind w:left="3660" w:hanging="480"/>
      </w:pPr>
      <w:rPr>
        <w:rFonts w:cs="Times New Roman"/>
      </w:rPr>
    </w:lvl>
    <w:lvl w:ilvl="5">
      <w:start w:val="1"/>
      <w:numFmt w:val="decimalEnclosedCircle"/>
      <w:lvlText w:val="%6"/>
      <w:lvlJc w:val="lef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aiueoFullWidth"/>
      <w:lvlText w:val="(%8)"/>
      <w:lvlJc w:val="left"/>
      <w:pPr>
        <w:tabs>
          <w:tab w:val="num" w:pos="5100"/>
        </w:tabs>
        <w:ind w:left="5100" w:hanging="480"/>
      </w:pPr>
      <w:rPr>
        <w:rFonts w:cs="Times New Roman"/>
      </w:rPr>
    </w:lvl>
    <w:lvl w:ilvl="8">
      <w:start w:val="1"/>
      <w:numFmt w:val="decimalEnclosedCircle"/>
      <w:lvlText w:val="%9"/>
      <w:lvlJc w:val="left"/>
      <w:pPr>
        <w:tabs>
          <w:tab w:val="num" w:pos="5580"/>
        </w:tabs>
        <w:ind w:left="5580" w:hanging="480"/>
      </w:pPr>
      <w:rPr>
        <w:rFonts w:cs="Times New Roman"/>
      </w:rPr>
    </w:lvl>
  </w:abstractNum>
  <w:abstractNum w:abstractNumId="2" w15:restartNumberingAfterBreak="0">
    <w:nsid w:val="4F5F35EC"/>
    <w:multiLevelType w:val="hybridMultilevel"/>
    <w:tmpl w:val="CA6644BA"/>
    <w:lvl w:ilvl="0" w:tplc="6C568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2C317E"/>
    <w:multiLevelType w:val="hybridMultilevel"/>
    <w:tmpl w:val="C164B1FE"/>
    <w:lvl w:ilvl="0" w:tplc="CEAAF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05"/>
  <w:drawingGridVerticalSpacing w:val="30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4E"/>
    <w:rsid w:val="000544BF"/>
    <w:rsid w:val="000814FB"/>
    <w:rsid w:val="000D2184"/>
    <w:rsid w:val="001211E7"/>
    <w:rsid w:val="00140EB1"/>
    <w:rsid w:val="00151189"/>
    <w:rsid w:val="00182A1D"/>
    <w:rsid w:val="001B396F"/>
    <w:rsid w:val="00202C2F"/>
    <w:rsid w:val="002204F0"/>
    <w:rsid w:val="00277DA5"/>
    <w:rsid w:val="002813EC"/>
    <w:rsid w:val="00284E57"/>
    <w:rsid w:val="002863A8"/>
    <w:rsid w:val="002E28B0"/>
    <w:rsid w:val="00313730"/>
    <w:rsid w:val="003679E6"/>
    <w:rsid w:val="00373E71"/>
    <w:rsid w:val="003A5512"/>
    <w:rsid w:val="003D6FB1"/>
    <w:rsid w:val="0042252E"/>
    <w:rsid w:val="0046595D"/>
    <w:rsid w:val="004668E3"/>
    <w:rsid w:val="00470274"/>
    <w:rsid w:val="00474FFD"/>
    <w:rsid w:val="004A7036"/>
    <w:rsid w:val="004E67D9"/>
    <w:rsid w:val="004F4DAA"/>
    <w:rsid w:val="00507676"/>
    <w:rsid w:val="00550143"/>
    <w:rsid w:val="00554DDB"/>
    <w:rsid w:val="00564693"/>
    <w:rsid w:val="00572F11"/>
    <w:rsid w:val="005E1F38"/>
    <w:rsid w:val="006035BD"/>
    <w:rsid w:val="00655557"/>
    <w:rsid w:val="006B4098"/>
    <w:rsid w:val="006D56C8"/>
    <w:rsid w:val="00722CF4"/>
    <w:rsid w:val="00724ECB"/>
    <w:rsid w:val="007436E9"/>
    <w:rsid w:val="00746177"/>
    <w:rsid w:val="00747192"/>
    <w:rsid w:val="007B5855"/>
    <w:rsid w:val="007D0295"/>
    <w:rsid w:val="00813C89"/>
    <w:rsid w:val="008168D7"/>
    <w:rsid w:val="0082410F"/>
    <w:rsid w:val="00870B7E"/>
    <w:rsid w:val="008779B0"/>
    <w:rsid w:val="008B620B"/>
    <w:rsid w:val="008C020F"/>
    <w:rsid w:val="008D7FBC"/>
    <w:rsid w:val="008E395E"/>
    <w:rsid w:val="00921E4E"/>
    <w:rsid w:val="0093321B"/>
    <w:rsid w:val="009458CE"/>
    <w:rsid w:val="00962186"/>
    <w:rsid w:val="00994ECB"/>
    <w:rsid w:val="009C5970"/>
    <w:rsid w:val="00A0057A"/>
    <w:rsid w:val="00A15CA0"/>
    <w:rsid w:val="00A51BA1"/>
    <w:rsid w:val="00A572CF"/>
    <w:rsid w:val="00A71929"/>
    <w:rsid w:val="00A8255E"/>
    <w:rsid w:val="00AA0083"/>
    <w:rsid w:val="00AA59CE"/>
    <w:rsid w:val="00AB5403"/>
    <w:rsid w:val="00AC597C"/>
    <w:rsid w:val="00B7756F"/>
    <w:rsid w:val="00B834E5"/>
    <w:rsid w:val="00BA5B2A"/>
    <w:rsid w:val="00BB2AC3"/>
    <w:rsid w:val="00BE793A"/>
    <w:rsid w:val="00BF3BF7"/>
    <w:rsid w:val="00C07BE0"/>
    <w:rsid w:val="00C54AC7"/>
    <w:rsid w:val="00CC0CC0"/>
    <w:rsid w:val="00CD0BAD"/>
    <w:rsid w:val="00D01E34"/>
    <w:rsid w:val="00D14D19"/>
    <w:rsid w:val="00D1772F"/>
    <w:rsid w:val="00D71C6E"/>
    <w:rsid w:val="00D96717"/>
    <w:rsid w:val="00DD0181"/>
    <w:rsid w:val="00E01B4A"/>
    <w:rsid w:val="00E23B65"/>
    <w:rsid w:val="00E24EAA"/>
    <w:rsid w:val="00E702B4"/>
    <w:rsid w:val="00E72729"/>
    <w:rsid w:val="00E74DE0"/>
    <w:rsid w:val="00E90B9D"/>
    <w:rsid w:val="00EB6E57"/>
    <w:rsid w:val="00F0671E"/>
    <w:rsid w:val="00F21484"/>
    <w:rsid w:val="00F260E6"/>
    <w:rsid w:val="00F53AEE"/>
    <w:rsid w:val="00F7772C"/>
    <w:rsid w:val="00F83DCF"/>
    <w:rsid w:val="00F863DA"/>
    <w:rsid w:val="00FB40A0"/>
    <w:rsid w:val="00FE624D"/>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77ABD9"/>
  <w15:docId w15:val="{7D19CDD1-C411-415E-8998-D0665E5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D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Pr>
      <w:rFonts w:cs="Times New Roman"/>
      <w:color w:val="0000FF"/>
      <w:u w:val="single"/>
    </w:rPr>
  </w:style>
  <w:style w:type="paragraph" w:styleId="a4">
    <w:name w:val="List Paragraph"/>
    <w:basedOn w:val="a"/>
    <w:uiPriority w:val="34"/>
    <w:qFormat/>
    <w:rsid w:val="00D01E34"/>
    <w:pPr>
      <w:ind w:leftChars="400" w:left="960"/>
    </w:pPr>
  </w:style>
  <w:style w:type="paragraph" w:styleId="a5">
    <w:name w:val="header"/>
    <w:basedOn w:val="a"/>
    <w:link w:val="a6"/>
    <w:uiPriority w:val="99"/>
    <w:unhideWhenUsed/>
    <w:rsid w:val="006D56C8"/>
    <w:pPr>
      <w:tabs>
        <w:tab w:val="center" w:pos="4252"/>
        <w:tab w:val="right" w:pos="8504"/>
      </w:tabs>
      <w:snapToGrid w:val="0"/>
    </w:pPr>
  </w:style>
  <w:style w:type="character" w:customStyle="1" w:styleId="a6">
    <w:name w:val="ヘッダー (文字)"/>
    <w:link w:val="a5"/>
    <w:uiPriority w:val="99"/>
    <w:rsid w:val="006D56C8"/>
    <w:rPr>
      <w:rFonts w:ascii="Times New Roman" w:hAnsi="Times New Roman" w:cs="ＭＳ 明朝"/>
      <w:color w:val="000000"/>
      <w:kern w:val="0"/>
      <w:szCs w:val="21"/>
    </w:rPr>
  </w:style>
  <w:style w:type="paragraph" w:styleId="a7">
    <w:name w:val="footer"/>
    <w:basedOn w:val="a"/>
    <w:link w:val="a8"/>
    <w:uiPriority w:val="99"/>
    <w:unhideWhenUsed/>
    <w:rsid w:val="006D56C8"/>
    <w:pPr>
      <w:tabs>
        <w:tab w:val="center" w:pos="4252"/>
        <w:tab w:val="right" w:pos="8504"/>
      </w:tabs>
      <w:snapToGrid w:val="0"/>
    </w:pPr>
  </w:style>
  <w:style w:type="character" w:customStyle="1" w:styleId="a8">
    <w:name w:val="フッター (文字)"/>
    <w:link w:val="a7"/>
    <w:uiPriority w:val="99"/>
    <w:rsid w:val="006D56C8"/>
    <w:rPr>
      <w:rFonts w:ascii="Times New Roman" w:hAnsi="Times New Roman" w:cs="ＭＳ 明朝"/>
      <w:color w:val="000000"/>
      <w:kern w:val="0"/>
      <w:szCs w:val="21"/>
    </w:rPr>
  </w:style>
  <w:style w:type="paragraph" w:styleId="a9">
    <w:name w:val="Balloon Text"/>
    <w:basedOn w:val="a"/>
    <w:link w:val="aa"/>
    <w:uiPriority w:val="99"/>
    <w:semiHidden/>
    <w:unhideWhenUsed/>
    <w:rsid w:val="00474F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FF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平成15度　郡新人　要綱</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郡新人　要綱</dc:title>
  <dc:subject/>
  <dc:creator>蝉</dc:creator>
  <cp:keywords/>
  <dc:description/>
  <cp:lastModifiedBy>田辺市教育委員会</cp:lastModifiedBy>
  <cp:revision>21</cp:revision>
  <cp:lastPrinted>2020-09-10T08:21:00Z</cp:lastPrinted>
  <dcterms:created xsi:type="dcterms:W3CDTF">2020-09-10T09:39:00Z</dcterms:created>
  <dcterms:modified xsi:type="dcterms:W3CDTF">2021-09-07T01:59:00Z</dcterms:modified>
</cp:coreProperties>
</file>